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BDAA" w14:textId="2C4A6024" w:rsidR="004F4A57" w:rsidRDefault="004F4A57" w:rsidP="002A252E">
      <w:pPr>
        <w:tabs>
          <w:tab w:val="left" w:pos="2340"/>
        </w:tabs>
        <w:rPr>
          <w:b/>
          <w:sz w:val="28"/>
          <w:szCs w:val="28"/>
        </w:rPr>
      </w:pPr>
    </w:p>
    <w:p w14:paraId="4353DA6C" w14:textId="4665C3D1" w:rsidR="00587BC3" w:rsidRPr="004F4A57" w:rsidRDefault="004F4A57" w:rsidP="004F4A57">
      <w:pPr>
        <w:tabs>
          <w:tab w:val="left" w:pos="2340"/>
        </w:tabs>
        <w:jc w:val="center"/>
        <w:rPr>
          <w:b/>
          <w:sz w:val="28"/>
          <w:szCs w:val="28"/>
        </w:rPr>
      </w:pPr>
      <w:r w:rsidRPr="004F4A57">
        <w:rPr>
          <w:b/>
          <w:sz w:val="28"/>
          <w:szCs w:val="28"/>
        </w:rPr>
        <w:t>Purchasing Terms and Conditions</w:t>
      </w:r>
    </w:p>
    <w:p w14:paraId="1314D201" w14:textId="77777777" w:rsidR="00587B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r w:rsidRPr="00DF44C3">
        <w:rPr>
          <w:rFonts w:ascii="Calibri" w:eastAsia="Calibri" w:hAnsi="Calibri" w:cs="Arial"/>
          <w:b/>
          <w:bCs/>
        </w:rPr>
        <w:t>SCOPE AND DEFINITIONS</w:t>
      </w:r>
    </w:p>
    <w:p w14:paraId="20C9208B" w14:textId="77777777" w:rsidR="00587B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0" w:name="_Toc514863336"/>
      <w:r w:rsidRPr="00DF44C3">
        <w:rPr>
          <w:rFonts w:ascii="Calibri" w:eastAsia="Calibri" w:hAnsi="Calibri" w:cs="Arial"/>
          <w:b/>
          <w:bCs/>
        </w:rPr>
        <w:t>SCOPE</w:t>
      </w:r>
      <w:bookmarkEnd w:id="0"/>
    </w:p>
    <w:p w14:paraId="5EF24677" w14:textId="3E9B6692"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This document describes general Terms and Conditions of purchase which are applicable to </w:t>
      </w:r>
      <w:r w:rsidR="00CD51A7">
        <w:rPr>
          <w:rFonts w:ascii="Calibri" w:hAnsi="Calibri" w:cs="Arial"/>
        </w:rPr>
        <w:t xml:space="preserve">Purchase </w:t>
      </w:r>
      <w:r w:rsidRPr="00DF44C3">
        <w:rPr>
          <w:rFonts w:ascii="Calibri" w:hAnsi="Calibri" w:cs="Arial"/>
        </w:rPr>
        <w:t xml:space="preserve">Orders placed by </w:t>
      </w:r>
      <w:r w:rsidR="00ED584F">
        <w:rPr>
          <w:rFonts w:ascii="Calibri" w:hAnsi="Calibri" w:cs="Arial"/>
        </w:rPr>
        <w:t>LNP Machining</w:t>
      </w:r>
      <w:r w:rsidR="00CC3533">
        <w:rPr>
          <w:rFonts w:ascii="Calibri" w:hAnsi="Calibri" w:cs="Arial"/>
        </w:rPr>
        <w:t>.</w:t>
      </w:r>
    </w:p>
    <w:p w14:paraId="0F86387F"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Cs/>
        </w:rPr>
      </w:pPr>
      <w:bookmarkStart w:id="1" w:name="_Toc514863337"/>
      <w:r w:rsidRPr="00DF44C3">
        <w:rPr>
          <w:rFonts w:ascii="Calibri" w:eastAsia="Calibri" w:hAnsi="Calibri" w:cs="Arial"/>
          <w:b/>
          <w:bCs/>
        </w:rPr>
        <w:t>DEFINITIONS</w:t>
      </w:r>
      <w:bookmarkEnd w:id="1"/>
    </w:p>
    <w:p w14:paraId="2B321DE1" w14:textId="77777777" w:rsidR="00587BC3" w:rsidRPr="00DF44C3" w:rsidRDefault="00587BC3" w:rsidP="00587BC3">
      <w:pPr>
        <w:spacing w:beforeLines="60" w:before="144" w:afterLines="60" w:after="144"/>
        <w:ind w:left="360"/>
        <w:jc w:val="both"/>
        <w:rPr>
          <w:rFonts w:ascii="Calibri" w:hAnsi="Calibri" w:cs="Arial"/>
          <w:b/>
        </w:rPr>
      </w:pPr>
      <w:r w:rsidRPr="00DF44C3">
        <w:rPr>
          <w:rFonts w:ascii="Calibri" w:hAnsi="Calibri" w:cs="Arial"/>
        </w:rPr>
        <w:t>The definitions set forth below shall apply to these Terms, any Order, and any related Agreement:</w:t>
      </w:r>
    </w:p>
    <w:p w14:paraId="3CB10DFD" w14:textId="66D64A06" w:rsidR="00587BC3" w:rsidRPr="00DF44C3" w:rsidRDefault="00587BC3" w:rsidP="00587BC3">
      <w:pPr>
        <w:numPr>
          <w:ilvl w:val="2"/>
          <w:numId w:val="6"/>
        </w:numPr>
        <w:spacing w:beforeLines="60" w:before="144" w:afterLines="60" w:after="144" w:line="240" w:lineRule="auto"/>
        <w:jc w:val="both"/>
        <w:rPr>
          <w:rFonts w:ascii="Calibri" w:hAnsi="Calibri" w:cs="Arial"/>
        </w:rPr>
      </w:pPr>
      <w:r>
        <w:rPr>
          <w:rFonts w:ascii="Calibri" w:hAnsi="Calibri" w:cs="Arial"/>
        </w:rPr>
        <w:t>“</w:t>
      </w:r>
      <w:r w:rsidR="00ED584F">
        <w:rPr>
          <w:rFonts w:ascii="Calibri" w:hAnsi="Calibri" w:cs="Arial"/>
        </w:rPr>
        <w:t>LNP Machining</w:t>
      </w:r>
      <w:r>
        <w:rPr>
          <w:rFonts w:ascii="Calibri" w:hAnsi="Calibri" w:cs="Arial"/>
        </w:rPr>
        <w:t>”</w:t>
      </w:r>
      <w:r w:rsidRPr="00DF44C3">
        <w:rPr>
          <w:rFonts w:ascii="Calibri" w:hAnsi="Calibri" w:cs="Arial"/>
        </w:rPr>
        <w:t xml:space="preserve"> shall mean “Buyer,” “</w:t>
      </w:r>
      <w:r w:rsidR="00ED584F">
        <w:rPr>
          <w:rFonts w:ascii="Calibri" w:hAnsi="Calibri" w:cs="Arial"/>
        </w:rPr>
        <w:t>LNP Machining</w:t>
      </w:r>
      <w:r w:rsidR="005B7E43">
        <w:rPr>
          <w:rFonts w:ascii="Calibri" w:hAnsi="Calibri" w:cs="Arial"/>
        </w:rPr>
        <w:t xml:space="preserve">., </w:t>
      </w:r>
      <w:r w:rsidRPr="00DF44C3">
        <w:rPr>
          <w:rFonts w:ascii="Calibri" w:hAnsi="Calibri" w:cs="Arial"/>
        </w:rPr>
        <w:t xml:space="preserve">Authorized Purchasing Representative".  </w:t>
      </w:r>
    </w:p>
    <w:p w14:paraId="6F728729" w14:textId="3E9C8757" w:rsidR="00587BC3" w:rsidRPr="00DF44C3" w:rsidRDefault="00587BC3" w:rsidP="00587BC3">
      <w:pPr>
        <w:numPr>
          <w:ilvl w:val="2"/>
          <w:numId w:val="6"/>
        </w:numPr>
        <w:spacing w:beforeLines="60" w:before="144" w:afterLines="60" w:after="144" w:line="240" w:lineRule="auto"/>
        <w:jc w:val="both"/>
        <w:rPr>
          <w:rFonts w:ascii="Calibri" w:hAnsi="Calibri" w:cs="Arial"/>
        </w:rPr>
      </w:pPr>
      <w:r w:rsidRPr="00DF44C3">
        <w:rPr>
          <w:rFonts w:ascii="Calibri" w:hAnsi="Calibri" w:cs="Arial"/>
        </w:rPr>
        <w:t>"</w:t>
      </w:r>
      <w:r w:rsidRPr="00587BC3">
        <w:rPr>
          <w:rFonts w:ascii="Calibri" w:hAnsi="Calibri" w:cs="Arial"/>
        </w:rPr>
        <w:t xml:space="preserve"> </w:t>
      </w:r>
      <w:r w:rsidR="00ED584F">
        <w:rPr>
          <w:rFonts w:ascii="Calibri" w:hAnsi="Calibri" w:cs="Arial"/>
        </w:rPr>
        <w:t>LNP Machining</w:t>
      </w:r>
      <w:r w:rsidR="005B7E43">
        <w:rPr>
          <w:rFonts w:ascii="Calibri" w:hAnsi="Calibri" w:cs="Arial"/>
        </w:rPr>
        <w:t>.</w:t>
      </w:r>
      <w:r w:rsidRPr="00DF44C3">
        <w:rPr>
          <w:rFonts w:ascii="Calibri" w:hAnsi="Calibri" w:cs="Arial"/>
        </w:rPr>
        <w:t xml:space="preserve"> Authorized Buyer" means a person authorized by </w:t>
      </w:r>
      <w:r w:rsidR="00ED584F">
        <w:rPr>
          <w:rFonts w:ascii="Calibri" w:hAnsi="Calibri" w:cs="Arial"/>
        </w:rPr>
        <w:t>LNP Machining</w:t>
      </w:r>
      <w:r w:rsidR="005B7E43">
        <w:rPr>
          <w:rFonts w:ascii="Calibri" w:hAnsi="Calibri" w:cs="Arial"/>
        </w:rPr>
        <w:t xml:space="preserve">. </w:t>
      </w:r>
      <w:r w:rsidRPr="00DF44C3">
        <w:rPr>
          <w:rFonts w:ascii="Calibri" w:hAnsi="Calibri" w:cs="Arial"/>
        </w:rPr>
        <w:t>Systems to administer and/or execute this Contract.</w:t>
      </w:r>
    </w:p>
    <w:p w14:paraId="17B83173" w14:textId="3FDD2622" w:rsidR="00587BC3" w:rsidRPr="00DF44C3" w:rsidRDefault="00587BC3" w:rsidP="00587BC3">
      <w:pPr>
        <w:numPr>
          <w:ilvl w:val="2"/>
          <w:numId w:val="6"/>
        </w:numPr>
        <w:spacing w:beforeLines="60" w:before="144" w:afterLines="60" w:after="144" w:line="240" w:lineRule="auto"/>
        <w:jc w:val="both"/>
        <w:rPr>
          <w:rFonts w:ascii="Calibri" w:hAnsi="Calibri" w:cs="Arial"/>
        </w:rPr>
      </w:pPr>
      <w:r w:rsidRPr="00DF44C3">
        <w:rPr>
          <w:rFonts w:ascii="Calibri" w:hAnsi="Calibri" w:cs="Arial"/>
        </w:rPr>
        <w:t xml:space="preserve">“Contractor” or “Offeror” shall mean “Seller.” "SELLER" means the party identified on the face of this Contract with whom </w:t>
      </w:r>
      <w:r w:rsidR="009C1E35">
        <w:rPr>
          <w:rFonts w:ascii="Calibri" w:hAnsi="Calibri" w:cs="Arial"/>
        </w:rPr>
        <w:t xml:space="preserve">LNP Machining </w:t>
      </w:r>
      <w:r w:rsidRPr="00DF44C3">
        <w:rPr>
          <w:rFonts w:ascii="Calibri" w:hAnsi="Calibri" w:cs="Arial"/>
        </w:rPr>
        <w:t>is contracting.</w:t>
      </w:r>
    </w:p>
    <w:p w14:paraId="104DBE81" w14:textId="77777777" w:rsidR="00587BC3" w:rsidRPr="00DF44C3" w:rsidRDefault="00587BC3" w:rsidP="00587BC3">
      <w:pPr>
        <w:numPr>
          <w:ilvl w:val="2"/>
          <w:numId w:val="6"/>
        </w:numPr>
        <w:spacing w:beforeLines="60" w:before="144" w:afterLines="60" w:after="144" w:line="240" w:lineRule="auto"/>
        <w:jc w:val="both"/>
        <w:rPr>
          <w:rFonts w:ascii="Calibri" w:hAnsi="Calibri" w:cs="Arial"/>
        </w:rPr>
      </w:pPr>
      <w:r w:rsidRPr="00DF44C3">
        <w:rPr>
          <w:rFonts w:ascii="Calibri" w:hAnsi="Calibri" w:cs="Arial"/>
        </w:rPr>
        <w:t xml:space="preserve">“Subcontractor” shall mean “Seller’s Supplier” under this Purchase Order. </w:t>
      </w:r>
    </w:p>
    <w:p w14:paraId="11921769" w14:textId="0A8FC75D" w:rsidR="00587BC3" w:rsidRPr="00DF44C3" w:rsidRDefault="00587BC3" w:rsidP="00587BC3">
      <w:pPr>
        <w:numPr>
          <w:ilvl w:val="2"/>
          <w:numId w:val="6"/>
        </w:numPr>
        <w:spacing w:beforeLines="60" w:before="144" w:afterLines="60" w:after="144" w:line="240" w:lineRule="auto"/>
        <w:jc w:val="both"/>
        <w:rPr>
          <w:rFonts w:ascii="Calibri" w:hAnsi="Calibri" w:cs="Arial"/>
        </w:rPr>
      </w:pPr>
      <w:r w:rsidRPr="00DF44C3">
        <w:rPr>
          <w:rFonts w:ascii="Calibri" w:hAnsi="Calibri" w:cs="Arial"/>
        </w:rPr>
        <w:t xml:space="preserve">"Contract" shall mean the instrument of contracting, such as "Purchase Order", "PO", "Subcontract", or other such </w:t>
      </w:r>
      <w:r w:rsidR="005B7E43" w:rsidRPr="00DF44C3">
        <w:rPr>
          <w:rFonts w:ascii="Calibri" w:hAnsi="Calibri" w:cs="Arial"/>
        </w:rPr>
        <w:t>type of</w:t>
      </w:r>
      <w:r w:rsidRPr="00DF44C3">
        <w:rPr>
          <w:rFonts w:ascii="Calibri" w:hAnsi="Calibri" w:cs="Arial"/>
        </w:rPr>
        <w:t xml:space="preserve"> designation, including the Provisions of these “Terms and Conditions”, and all referenced documents, exhibits, and attachments. If these Terms and Conditions are incorporated into a "master" agreement that provides for </w:t>
      </w:r>
      <w:r w:rsidR="005B7E43" w:rsidRPr="00DF44C3">
        <w:rPr>
          <w:rFonts w:ascii="Calibri" w:hAnsi="Calibri" w:cs="Arial"/>
        </w:rPr>
        <w:t>releases (</w:t>
      </w:r>
      <w:r w:rsidRPr="00DF44C3">
        <w:rPr>
          <w:rFonts w:ascii="Calibri" w:hAnsi="Calibri" w:cs="Arial"/>
        </w:rPr>
        <w:t>in the form of a Purchase Order or other such document) the term "Contract" shall also mean the release document for the Work to be performed.</w:t>
      </w:r>
    </w:p>
    <w:p w14:paraId="2C98C1A1" w14:textId="3BAEA9C3" w:rsidR="00587BC3" w:rsidRPr="00DF44C3" w:rsidRDefault="00587BC3" w:rsidP="00587BC3">
      <w:pPr>
        <w:numPr>
          <w:ilvl w:val="2"/>
          <w:numId w:val="6"/>
        </w:numPr>
        <w:spacing w:beforeLines="60" w:before="144" w:afterLines="60" w:after="144" w:line="240" w:lineRule="auto"/>
        <w:jc w:val="both"/>
        <w:rPr>
          <w:rFonts w:ascii="Calibri" w:hAnsi="Calibri" w:cs="Arial"/>
        </w:rPr>
      </w:pPr>
      <w:r w:rsidRPr="00DF44C3">
        <w:rPr>
          <w:rFonts w:ascii="Calibri" w:hAnsi="Calibri" w:cs="Arial"/>
        </w:rPr>
        <w:t xml:space="preserve">"Product" means goods, including components and parts thereof, services, documents, data, software, software documentation and other information or items furnished or to be furnished to </w:t>
      </w:r>
      <w:r w:rsidR="00ED584F">
        <w:rPr>
          <w:rFonts w:ascii="Calibri" w:hAnsi="Calibri" w:cs="Arial"/>
        </w:rPr>
        <w:t>LNP Machining</w:t>
      </w:r>
      <w:r w:rsidR="00985D30" w:rsidRPr="00DF44C3">
        <w:rPr>
          <w:rFonts w:ascii="Calibri" w:hAnsi="Calibri" w:cs="Arial"/>
        </w:rPr>
        <w:t xml:space="preserve"> </w:t>
      </w:r>
      <w:r w:rsidRPr="00DF44C3">
        <w:rPr>
          <w:rFonts w:ascii="Calibri" w:hAnsi="Calibri" w:cs="Arial"/>
        </w:rPr>
        <w:t>under any Order.</w:t>
      </w:r>
    </w:p>
    <w:p w14:paraId="7B4916F3" w14:textId="1B3A3FF5" w:rsidR="00587BC3" w:rsidRPr="00DF44C3" w:rsidRDefault="00587BC3" w:rsidP="00587BC3">
      <w:pPr>
        <w:numPr>
          <w:ilvl w:val="2"/>
          <w:numId w:val="6"/>
        </w:numPr>
        <w:spacing w:beforeLines="60" w:before="144" w:afterLines="60" w:after="144" w:line="240" w:lineRule="auto"/>
        <w:jc w:val="both"/>
        <w:rPr>
          <w:rFonts w:ascii="Calibri" w:hAnsi="Calibri" w:cs="Arial"/>
        </w:rPr>
      </w:pPr>
      <w:r w:rsidRPr="00DF44C3">
        <w:rPr>
          <w:rFonts w:ascii="Calibri" w:hAnsi="Calibri" w:cs="Arial"/>
        </w:rPr>
        <w:t xml:space="preserve">“Services” means the work to be performed by Seller under an Order for </w:t>
      </w:r>
      <w:r w:rsidR="00ED584F">
        <w:rPr>
          <w:rFonts w:ascii="Calibri" w:hAnsi="Calibri" w:cs="Arial"/>
        </w:rPr>
        <w:t>LNP Machining</w:t>
      </w:r>
      <w:r w:rsidR="00985D30" w:rsidRPr="00DF44C3">
        <w:rPr>
          <w:rFonts w:ascii="Calibri" w:hAnsi="Calibri" w:cs="Arial"/>
        </w:rPr>
        <w:t xml:space="preserve"> </w:t>
      </w:r>
      <w:r w:rsidRPr="00DF44C3">
        <w:rPr>
          <w:rFonts w:ascii="Calibri" w:hAnsi="Calibri" w:cs="Arial"/>
        </w:rPr>
        <w:t>as set forth in the statement of work and specifications established in the applicable agreement.</w:t>
      </w:r>
    </w:p>
    <w:p w14:paraId="3E0263D6" w14:textId="77777777" w:rsidR="00587BC3" w:rsidRPr="00DF44C3" w:rsidRDefault="00587BC3" w:rsidP="00587BC3">
      <w:pPr>
        <w:numPr>
          <w:ilvl w:val="2"/>
          <w:numId w:val="6"/>
        </w:numPr>
        <w:spacing w:beforeLines="60" w:before="144" w:afterLines="60" w:after="144" w:line="240" w:lineRule="auto"/>
        <w:jc w:val="both"/>
        <w:rPr>
          <w:rFonts w:ascii="Calibri" w:hAnsi="Calibri" w:cs="Arial"/>
        </w:rPr>
      </w:pPr>
      <w:r w:rsidRPr="00DF44C3">
        <w:rPr>
          <w:rFonts w:ascii="Calibri" w:hAnsi="Calibri" w:cs="Arial"/>
        </w:rPr>
        <w:t>"Work" shall mean all required labor, articles, materials, supplies, goods, and services constituting the subject matter of this Contract.</w:t>
      </w:r>
    </w:p>
    <w:p w14:paraId="7CBCD072"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2" w:name="_Toc514863338"/>
      <w:r w:rsidRPr="00DF44C3">
        <w:rPr>
          <w:rFonts w:ascii="Calibri" w:eastAsia="Calibri" w:hAnsi="Calibri" w:cs="Arial"/>
          <w:b/>
          <w:bCs/>
        </w:rPr>
        <w:t>ORDERING</w:t>
      </w:r>
      <w:bookmarkEnd w:id="2"/>
    </w:p>
    <w:p w14:paraId="72959F18"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3" w:name="_Toc514863339"/>
      <w:r w:rsidRPr="00DF44C3">
        <w:rPr>
          <w:rFonts w:ascii="Calibri" w:eastAsia="Calibri" w:hAnsi="Calibri" w:cs="Arial"/>
          <w:b/>
          <w:bCs/>
        </w:rPr>
        <w:t>ISSUANCE OF PURCHASE ORDERS</w:t>
      </w:r>
      <w:bookmarkEnd w:id="3"/>
    </w:p>
    <w:p w14:paraId="71055B52" w14:textId="3098B84B" w:rsidR="00587BC3" w:rsidRPr="00DF44C3" w:rsidRDefault="00ED584F" w:rsidP="00587BC3">
      <w:pPr>
        <w:spacing w:beforeLines="60" w:before="144" w:afterLines="60" w:after="144"/>
        <w:ind w:left="360"/>
        <w:jc w:val="both"/>
        <w:rPr>
          <w:rFonts w:ascii="Calibri" w:hAnsi="Calibri" w:cs="Arial"/>
          <w:b/>
        </w:rPr>
      </w:pPr>
      <w:r>
        <w:rPr>
          <w:rFonts w:ascii="Calibri" w:hAnsi="Calibri" w:cs="Arial"/>
        </w:rPr>
        <w:t>LNP Machining</w:t>
      </w:r>
      <w:r w:rsidR="00587BC3" w:rsidRPr="00DF44C3">
        <w:rPr>
          <w:rFonts w:ascii="Calibri" w:hAnsi="Calibri" w:cs="Arial"/>
        </w:rPr>
        <w:t xml:space="preserve">’s issuance of this purchase order creates a binding Contract that is subject to the clauses in these Terms and Conditions. These Terms and Conditions, together with any referenced exhibits, attachments, or other </w:t>
      </w:r>
      <w:r w:rsidR="005B7E43" w:rsidRPr="00DF44C3">
        <w:rPr>
          <w:rFonts w:ascii="Calibri" w:hAnsi="Calibri" w:cs="Arial"/>
        </w:rPr>
        <w:t>documents,</w:t>
      </w:r>
      <w:r w:rsidR="00587BC3" w:rsidRPr="00DF44C3">
        <w:rPr>
          <w:rFonts w:ascii="Calibri" w:hAnsi="Calibri" w:cs="Arial"/>
        </w:rPr>
        <w:t xml:space="preserve"> constitute the entire agreement between </w:t>
      </w:r>
      <w:r>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and Seller with respect to the subject matter of this Purchase Order; and supersede any prior, concurrent, written, or oral agreements pertaining thereto.</w:t>
      </w:r>
    </w:p>
    <w:p w14:paraId="758D3F83"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4" w:name="_Toc514863340"/>
      <w:r w:rsidRPr="00DF44C3">
        <w:rPr>
          <w:rFonts w:ascii="Calibri" w:eastAsia="Calibri" w:hAnsi="Calibri" w:cs="Arial"/>
          <w:b/>
          <w:bCs/>
        </w:rPr>
        <w:t>ACCEPTANCE OF PURCHASE ORDERS</w:t>
      </w:r>
      <w:bookmarkEnd w:id="4"/>
    </w:p>
    <w:p w14:paraId="46CA85FE" w14:textId="5ADAFEBC" w:rsidR="00587BC3" w:rsidRDefault="00C532FC" w:rsidP="00587BC3">
      <w:pPr>
        <w:spacing w:beforeLines="60" w:before="144" w:afterLines="60" w:after="144"/>
        <w:ind w:left="360"/>
        <w:jc w:val="both"/>
        <w:rPr>
          <w:rFonts w:ascii="Calibri" w:hAnsi="Calibri" w:cs="Arial"/>
        </w:rPr>
      </w:pPr>
      <w:r w:rsidRPr="00DF44C3">
        <w:rPr>
          <w:rFonts w:ascii="Calibri" w:hAnsi="Calibri" w:cs="Arial"/>
        </w:rPr>
        <w:lastRenderedPageBreak/>
        <w:t>If</w:t>
      </w:r>
      <w:r w:rsidR="00587BC3" w:rsidRPr="00DF44C3">
        <w:rPr>
          <w:rFonts w:ascii="Calibri" w:hAnsi="Calibri" w:cs="Arial"/>
        </w:rPr>
        <w:t xml:space="preserve"> this Purchase Order does not state a price or delivery schedule, </w:t>
      </w:r>
      <w:r w:rsidR="00ED584F">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 xml:space="preserve">will not be bound to accept any prices or delivery that it has not specifically agreed to in writing.  Any Terms or Conditions proposed by Seller that is inconsistent with, or in addition to, the Terms and Conditions of this contract shall be void and of no effect. Seller shall submit modifications or additions in writing and may not proceed until written approval is received from </w:t>
      </w:r>
      <w:r w:rsidR="00ED584F">
        <w:rPr>
          <w:rFonts w:ascii="Calibri" w:hAnsi="Calibri" w:cs="Arial"/>
        </w:rPr>
        <w:t>LNP Machining</w:t>
      </w:r>
      <w:r w:rsidR="00587BC3" w:rsidRPr="00DF44C3">
        <w:rPr>
          <w:rFonts w:ascii="Calibri" w:hAnsi="Calibri" w:cs="Arial"/>
        </w:rPr>
        <w:t>’s Buyer.</w:t>
      </w:r>
    </w:p>
    <w:p w14:paraId="5DBF2D61" w14:textId="529A9C86" w:rsidR="00587BC3" w:rsidRPr="00DF44C3" w:rsidRDefault="005C39EF" w:rsidP="00BF4B45">
      <w:pPr>
        <w:spacing w:beforeLines="60" w:before="144" w:afterLines="60" w:after="144"/>
        <w:ind w:left="360"/>
        <w:jc w:val="both"/>
        <w:rPr>
          <w:rFonts w:ascii="Calibri" w:eastAsia="Calibri" w:hAnsi="Calibri" w:cs="Arial"/>
          <w:b/>
          <w:bCs/>
        </w:rPr>
      </w:pPr>
      <w:r w:rsidRPr="005C39EF">
        <w:rPr>
          <w:rFonts w:ascii="Calibri" w:hAnsi="Calibri" w:cs="Arial"/>
          <w:b/>
          <w:sz w:val="20"/>
          <w:szCs w:val="20"/>
        </w:rPr>
        <w:t>2.3</w:t>
      </w:r>
      <w:r>
        <w:rPr>
          <w:rFonts w:ascii="Calibri" w:hAnsi="Calibri" w:cs="Arial"/>
          <w:b/>
          <w:sz w:val="20"/>
          <w:szCs w:val="20"/>
        </w:rPr>
        <w:tab/>
      </w:r>
      <w:bookmarkStart w:id="5" w:name="_Toc514863341"/>
      <w:r w:rsidR="00587BC3" w:rsidRPr="00DF44C3">
        <w:rPr>
          <w:rFonts w:ascii="Calibri" w:eastAsia="Calibri" w:hAnsi="Calibri" w:cs="Arial"/>
          <w:b/>
          <w:bCs/>
        </w:rPr>
        <w:t>RISK OF LOSS</w:t>
      </w:r>
      <w:bookmarkEnd w:id="5"/>
    </w:p>
    <w:p w14:paraId="0A3CD8B4" w14:textId="162962D2"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Upon request, Seller shall provide </w:t>
      </w:r>
      <w:r w:rsidR="00ED584F">
        <w:rPr>
          <w:rFonts w:ascii="Calibri" w:hAnsi="Calibri" w:cs="Arial"/>
        </w:rPr>
        <w:t>LNP Machining</w:t>
      </w:r>
      <w:r w:rsidR="00985D30" w:rsidRPr="00DF44C3">
        <w:rPr>
          <w:rFonts w:ascii="Calibri" w:hAnsi="Calibri" w:cs="Arial"/>
        </w:rPr>
        <w:t xml:space="preserve"> </w:t>
      </w:r>
      <w:r w:rsidRPr="00DF44C3">
        <w:rPr>
          <w:rFonts w:ascii="Calibri" w:hAnsi="Calibri" w:cs="Arial"/>
        </w:rPr>
        <w:t>with adequate proof of insurance against such risk of loss or damage.</w:t>
      </w:r>
    </w:p>
    <w:p w14:paraId="5B522B89"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6" w:name="_Toc514863342"/>
      <w:r w:rsidRPr="00DF44C3">
        <w:rPr>
          <w:rFonts w:ascii="Calibri" w:eastAsia="Calibri" w:hAnsi="Calibri" w:cs="Arial"/>
          <w:b/>
          <w:bCs/>
        </w:rPr>
        <w:t>SCHEDULE</w:t>
      </w:r>
      <w:bookmarkEnd w:id="6"/>
    </w:p>
    <w:p w14:paraId="7A5CFECF"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7" w:name="_Toc514863343"/>
      <w:r w:rsidRPr="00DF44C3">
        <w:rPr>
          <w:rFonts w:ascii="Calibri" w:eastAsia="Calibri" w:hAnsi="Calibri" w:cs="Arial"/>
          <w:b/>
          <w:bCs/>
        </w:rPr>
        <w:t>DELIVERY</w:t>
      </w:r>
      <w:bookmarkEnd w:id="7"/>
    </w:p>
    <w:p w14:paraId="5CA83572" w14:textId="61433EE3"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Timely delivery of the order is listed in the delivery schedule of this contract.  Intentional failure of Seller to meet the requirements of the delivery schedule under this Purchase Order, without prior notice to </w:t>
      </w:r>
      <w:r w:rsidR="00ED584F">
        <w:rPr>
          <w:rFonts w:ascii="Calibri" w:hAnsi="Calibri" w:cs="Arial"/>
        </w:rPr>
        <w:t>LNP Machining</w:t>
      </w:r>
      <w:r w:rsidRPr="00DF44C3">
        <w:rPr>
          <w:rFonts w:ascii="Calibri" w:hAnsi="Calibri" w:cs="Arial"/>
        </w:rPr>
        <w:t>, shall be considered a material breach of this Purchase Order. Seller shall strictly adhere to the shipment or delivery schedules specified in this Contract. In the event of any anticipated, unanticipated, or actual delay, Seller shall: (</w:t>
      </w:r>
      <w:proofErr w:type="spellStart"/>
      <w:r w:rsidRPr="00DF44C3">
        <w:rPr>
          <w:rFonts w:ascii="Calibri" w:hAnsi="Calibri" w:cs="Arial"/>
        </w:rPr>
        <w:t>i</w:t>
      </w:r>
      <w:proofErr w:type="spellEnd"/>
      <w:r w:rsidRPr="00DF44C3">
        <w:rPr>
          <w:rFonts w:ascii="Calibri" w:hAnsi="Calibri" w:cs="Arial"/>
        </w:rPr>
        <w:t xml:space="preserve">) promptly notify </w:t>
      </w:r>
      <w:r w:rsidR="00ED584F">
        <w:rPr>
          <w:rFonts w:ascii="Calibri" w:hAnsi="Calibri" w:cs="Arial"/>
        </w:rPr>
        <w:t>LNP Machining</w:t>
      </w:r>
      <w:r w:rsidR="00985D30" w:rsidRPr="00DF44C3">
        <w:rPr>
          <w:rFonts w:ascii="Calibri" w:hAnsi="Calibri" w:cs="Arial"/>
        </w:rPr>
        <w:t xml:space="preserve"> </w:t>
      </w:r>
      <w:r w:rsidRPr="00DF44C3">
        <w:rPr>
          <w:rFonts w:ascii="Calibri" w:hAnsi="Calibri" w:cs="Arial"/>
        </w:rPr>
        <w:t xml:space="preserve">in writing of the reasons for the delay and the actions being taken to overcome or minimize the effect of the delay; (ii) provide </w:t>
      </w:r>
      <w:r w:rsidR="00ED584F">
        <w:rPr>
          <w:rFonts w:ascii="Calibri" w:hAnsi="Calibri" w:cs="Arial"/>
        </w:rPr>
        <w:t>LNP Machining</w:t>
      </w:r>
      <w:r w:rsidR="00985D30" w:rsidRPr="00DF44C3">
        <w:rPr>
          <w:rFonts w:ascii="Calibri" w:hAnsi="Calibri" w:cs="Arial"/>
        </w:rPr>
        <w:t xml:space="preserve"> </w:t>
      </w:r>
      <w:r w:rsidRPr="00DF44C3">
        <w:rPr>
          <w:rFonts w:ascii="Calibri" w:hAnsi="Calibri" w:cs="Arial"/>
        </w:rPr>
        <w:t xml:space="preserve">with a written recovery schedule; and (iii) if requested by </w:t>
      </w:r>
      <w:r w:rsidR="00ED584F">
        <w:rPr>
          <w:rFonts w:ascii="Calibri" w:hAnsi="Calibri" w:cs="Arial"/>
        </w:rPr>
        <w:t>LNP Machining</w:t>
      </w:r>
      <w:r w:rsidRPr="00DF44C3">
        <w:rPr>
          <w:rFonts w:ascii="Calibri" w:hAnsi="Calibri" w:cs="Arial"/>
        </w:rPr>
        <w:t xml:space="preserve">, ship via air or other expedited routing, at no additional cost to </w:t>
      </w:r>
      <w:r w:rsidR="00ED584F">
        <w:rPr>
          <w:rFonts w:ascii="Calibri" w:hAnsi="Calibri" w:cs="Arial"/>
        </w:rPr>
        <w:t>LNP Machining</w:t>
      </w:r>
      <w:r w:rsidRPr="00DF44C3">
        <w:rPr>
          <w:rFonts w:ascii="Calibri" w:hAnsi="Calibri" w:cs="Arial"/>
        </w:rPr>
        <w:t xml:space="preserve">, to avoid or minimize delay to the maximum extent possible. </w:t>
      </w:r>
    </w:p>
    <w:p w14:paraId="3C174622" w14:textId="01E39423"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 xml:space="preserve">reserves the right to refuse Goods delivered to </w:t>
      </w:r>
      <w:r>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 xml:space="preserve">earlier than five (5) business days prior to or three (3) days later than the scheduled delivery dates without authorization in writing by </w:t>
      </w:r>
      <w:r>
        <w:rPr>
          <w:rFonts w:ascii="Calibri" w:hAnsi="Calibri" w:cs="Arial"/>
        </w:rPr>
        <w:t>LNP Machining</w:t>
      </w:r>
      <w:r w:rsidR="00587BC3" w:rsidRPr="00DF44C3">
        <w:rPr>
          <w:rFonts w:ascii="Calibri" w:hAnsi="Calibri" w:cs="Arial"/>
        </w:rPr>
        <w:t xml:space="preserve">’s Authorized Buyer. This Purchase Order is subject to cancellation, if Seller does not ship the Order at the scheduled delivery dates. </w:t>
      </w:r>
      <w:r>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reserves the right to refuse to pay outside of the original due date.</w:t>
      </w:r>
    </w:p>
    <w:p w14:paraId="63EA5985" w14:textId="0EF18D46"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 xml:space="preserve">shall, at no additional cost, retain goods furnished in excess of the specified quantity or in excess of any allowable overage unless, within 45 days of shipment, Seller requests return of such excess. In the event of such request, Seller shall reimburse </w:t>
      </w:r>
      <w:r>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 xml:space="preserve">for reasonable costs associated with storage and return of the excess. </w:t>
      </w:r>
    </w:p>
    <w:p w14:paraId="307934FC"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8" w:name="_Toc514863344"/>
      <w:r w:rsidRPr="00DF44C3">
        <w:rPr>
          <w:rFonts w:ascii="Calibri" w:eastAsia="Calibri" w:hAnsi="Calibri" w:cs="Arial"/>
          <w:b/>
          <w:bCs/>
        </w:rPr>
        <w:t>ORDER OF PRECEDENCE</w:t>
      </w:r>
      <w:bookmarkEnd w:id="8"/>
    </w:p>
    <w:p w14:paraId="34F27014"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When requirements of the purchase order, the statement of work, this specification, or any subsidiary specification are in conflict, the following shall apply: </w:t>
      </w:r>
    </w:p>
    <w:p w14:paraId="53C28283"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9" w:name="_Toc514863345"/>
      <w:r w:rsidRPr="00DF44C3">
        <w:rPr>
          <w:rFonts w:ascii="Calibri" w:eastAsia="Calibri" w:hAnsi="Calibri" w:cs="Arial"/>
          <w:b/>
          <w:bCs/>
        </w:rPr>
        <w:t>PRECEDENCE</w:t>
      </w:r>
      <w:bookmarkEnd w:id="9"/>
    </w:p>
    <w:p w14:paraId="6815ADDC" w14:textId="77777777" w:rsidR="00587BC3" w:rsidRPr="00DF44C3" w:rsidRDefault="00587BC3" w:rsidP="00587BC3">
      <w:pPr>
        <w:numPr>
          <w:ilvl w:val="0"/>
          <w:numId w:val="5"/>
        </w:numPr>
        <w:spacing w:beforeLines="60" w:before="144" w:afterLines="60" w:after="144" w:line="240" w:lineRule="auto"/>
        <w:jc w:val="both"/>
        <w:rPr>
          <w:rFonts w:ascii="Calibri" w:hAnsi="Calibri" w:cs="Arial"/>
          <w:vanish/>
        </w:rPr>
      </w:pPr>
    </w:p>
    <w:p w14:paraId="22BBBBB2" w14:textId="77777777" w:rsidR="00587BC3" w:rsidRPr="00DF44C3" w:rsidRDefault="00587BC3" w:rsidP="00587BC3">
      <w:pPr>
        <w:numPr>
          <w:ilvl w:val="0"/>
          <w:numId w:val="5"/>
        </w:numPr>
        <w:spacing w:beforeLines="60" w:before="144" w:afterLines="60" w:after="144" w:line="240" w:lineRule="auto"/>
        <w:jc w:val="both"/>
        <w:rPr>
          <w:rFonts w:ascii="Calibri" w:hAnsi="Calibri" w:cs="Arial"/>
          <w:vanish/>
        </w:rPr>
      </w:pPr>
    </w:p>
    <w:p w14:paraId="171C6F49" w14:textId="77777777" w:rsidR="00587BC3" w:rsidRPr="00DF44C3" w:rsidRDefault="00587BC3" w:rsidP="00587BC3">
      <w:pPr>
        <w:numPr>
          <w:ilvl w:val="1"/>
          <w:numId w:val="5"/>
        </w:numPr>
        <w:spacing w:beforeLines="60" w:before="144" w:afterLines="60" w:after="144" w:line="240" w:lineRule="auto"/>
        <w:jc w:val="both"/>
        <w:rPr>
          <w:rFonts w:ascii="Calibri" w:hAnsi="Calibri" w:cs="Arial"/>
          <w:vanish/>
        </w:rPr>
      </w:pPr>
    </w:p>
    <w:p w14:paraId="38E61245" w14:textId="77777777" w:rsidR="00587BC3" w:rsidRPr="00DF44C3" w:rsidRDefault="00587BC3" w:rsidP="00587BC3">
      <w:pPr>
        <w:numPr>
          <w:ilvl w:val="2"/>
          <w:numId w:val="8"/>
        </w:numPr>
        <w:spacing w:beforeLines="60" w:before="144" w:afterLines="60" w:after="144" w:line="240" w:lineRule="auto"/>
        <w:jc w:val="both"/>
        <w:rPr>
          <w:rFonts w:ascii="Calibri" w:hAnsi="Calibri" w:cs="Arial"/>
        </w:rPr>
      </w:pPr>
      <w:r w:rsidRPr="00DF44C3">
        <w:rPr>
          <w:rFonts w:ascii="Calibri" w:hAnsi="Calibri" w:cs="Arial"/>
        </w:rPr>
        <w:t>The purchase order (contract) shall have precedence over any documents.</w:t>
      </w:r>
    </w:p>
    <w:p w14:paraId="6D57B73B" w14:textId="265D47E3" w:rsidR="00587BC3" w:rsidRPr="00DF44C3" w:rsidRDefault="00ED584F" w:rsidP="00587BC3">
      <w:pPr>
        <w:numPr>
          <w:ilvl w:val="2"/>
          <w:numId w:val="8"/>
        </w:numPr>
        <w:spacing w:beforeLines="60" w:before="144" w:afterLines="60" w:after="144" w:line="240" w:lineRule="auto"/>
        <w:jc w:val="both"/>
        <w:rPr>
          <w:rFonts w:ascii="Calibri" w:hAnsi="Calibri" w:cs="Arial"/>
        </w:rPr>
      </w:pPr>
      <w:r>
        <w:rPr>
          <w:rFonts w:ascii="Calibri" w:hAnsi="Calibri" w:cs="Arial"/>
        </w:rPr>
        <w:t>LNP Machining</w:t>
      </w:r>
      <w:r w:rsidR="00985D30" w:rsidRPr="00DF44C3">
        <w:rPr>
          <w:rFonts w:ascii="Calibri" w:hAnsi="Calibri" w:cs="Arial"/>
        </w:rPr>
        <w:t xml:space="preserve"> </w:t>
      </w:r>
      <w:r w:rsidR="00587BC3" w:rsidRPr="00DF44C3">
        <w:rPr>
          <w:rFonts w:ascii="Calibri" w:hAnsi="Calibri" w:cs="Arial"/>
        </w:rPr>
        <w:t>Terms and Conditions.</w:t>
      </w:r>
    </w:p>
    <w:p w14:paraId="591D4E4A" w14:textId="77777777" w:rsidR="00587BC3" w:rsidRPr="00DF44C3" w:rsidRDefault="00587BC3" w:rsidP="00587BC3">
      <w:pPr>
        <w:numPr>
          <w:ilvl w:val="2"/>
          <w:numId w:val="8"/>
        </w:numPr>
        <w:spacing w:beforeLines="60" w:before="144" w:afterLines="60" w:after="144" w:line="240" w:lineRule="auto"/>
        <w:jc w:val="both"/>
        <w:rPr>
          <w:rFonts w:ascii="Calibri" w:hAnsi="Calibri" w:cs="Arial"/>
        </w:rPr>
      </w:pPr>
      <w:r w:rsidRPr="00DF44C3">
        <w:rPr>
          <w:rFonts w:ascii="Calibri" w:hAnsi="Calibri" w:cs="Arial"/>
        </w:rPr>
        <w:t xml:space="preserve">Statements of work (the most recently agreed to and issued version of a statement of work shall control). </w:t>
      </w:r>
    </w:p>
    <w:p w14:paraId="54515076" w14:textId="77777777" w:rsidR="00587BC3" w:rsidRPr="00DF44C3" w:rsidRDefault="00587BC3" w:rsidP="00587BC3">
      <w:pPr>
        <w:numPr>
          <w:ilvl w:val="2"/>
          <w:numId w:val="8"/>
        </w:numPr>
        <w:spacing w:beforeLines="60" w:before="144" w:afterLines="60" w:after="144" w:line="240" w:lineRule="auto"/>
        <w:jc w:val="both"/>
        <w:rPr>
          <w:rFonts w:ascii="Calibri" w:hAnsi="Calibri" w:cs="Arial"/>
        </w:rPr>
      </w:pPr>
      <w:r w:rsidRPr="00DF44C3">
        <w:rPr>
          <w:rFonts w:ascii="Calibri" w:hAnsi="Calibri" w:cs="Arial"/>
        </w:rPr>
        <w:t xml:space="preserve">Specifications (the most recently agreed to and issued version of specifications shall control). </w:t>
      </w:r>
    </w:p>
    <w:p w14:paraId="4E88A811" w14:textId="77777777" w:rsidR="00587BC3" w:rsidRPr="00DF44C3" w:rsidRDefault="00587BC3" w:rsidP="00587BC3">
      <w:pPr>
        <w:numPr>
          <w:ilvl w:val="2"/>
          <w:numId w:val="8"/>
        </w:numPr>
        <w:spacing w:beforeLines="60" w:before="144" w:afterLines="60" w:after="144" w:line="240" w:lineRule="auto"/>
        <w:jc w:val="both"/>
        <w:rPr>
          <w:rFonts w:ascii="Calibri" w:hAnsi="Calibri" w:cs="Arial"/>
        </w:rPr>
      </w:pPr>
      <w:r w:rsidRPr="00DF44C3">
        <w:rPr>
          <w:rFonts w:ascii="Calibri" w:hAnsi="Calibri" w:cs="Arial"/>
        </w:rPr>
        <w:lastRenderedPageBreak/>
        <w:t xml:space="preserve">All other attachments, exhibits, appendices, documents or terms incorporated by reference in or attached to this Contract. </w:t>
      </w:r>
    </w:p>
    <w:p w14:paraId="6BA46EE9"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first document or provision listed has the highest precedence. </w:t>
      </w:r>
    </w:p>
    <w:p w14:paraId="1E3FDF93"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0" w:name="_Toc514863346"/>
      <w:r w:rsidRPr="00DF44C3">
        <w:rPr>
          <w:rFonts w:ascii="Calibri" w:eastAsia="Calibri" w:hAnsi="Calibri" w:cs="Arial"/>
          <w:b/>
          <w:bCs/>
        </w:rPr>
        <w:t>ENTIRE AGREEMENT</w:t>
      </w:r>
      <w:bookmarkEnd w:id="10"/>
    </w:p>
    <w:p w14:paraId="1370D8DB" w14:textId="642E38DA"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This Contract, together with all purchase orders, change orders, attachments, exhibits, supplements, specifications, and other terms referenced in this Contract, contains the entire agreement of the Parties and supersedes </w:t>
      </w:r>
      <w:r w:rsidR="005B7E43" w:rsidRPr="00DF44C3">
        <w:rPr>
          <w:rFonts w:ascii="Calibri" w:hAnsi="Calibri" w:cs="Arial"/>
        </w:rPr>
        <w:t>all</w:t>
      </w:r>
      <w:r w:rsidRPr="00DF44C3">
        <w:rPr>
          <w:rFonts w:ascii="Calibri" w:hAnsi="Calibri" w:cs="Arial"/>
        </w:rPr>
        <w:t xml:space="preserve"> prior agreements, understandings and communications between </w:t>
      </w:r>
      <w:r w:rsidR="00ED584F">
        <w:rPr>
          <w:rFonts w:ascii="Calibri" w:hAnsi="Calibri" w:cs="Arial"/>
        </w:rPr>
        <w:t>LNP Machining</w:t>
      </w:r>
      <w:r w:rsidRPr="00DF44C3">
        <w:rPr>
          <w:rFonts w:ascii="Calibri" w:hAnsi="Calibri" w:cs="Arial"/>
        </w:rPr>
        <w:t xml:space="preserve"> and Seller related to the subject matter of this Contract. Except as authorized herein, no amendment or modification of this Contract shall bind either Party unless it is in writing </w:t>
      </w:r>
      <w:proofErr w:type="gramStart"/>
      <w:r w:rsidRPr="00DF44C3">
        <w:rPr>
          <w:rFonts w:ascii="Calibri" w:hAnsi="Calibri" w:cs="Arial"/>
        </w:rPr>
        <w:t>and</w:t>
      </w:r>
      <w:proofErr w:type="gramEnd"/>
      <w:r w:rsidRPr="00DF44C3">
        <w:rPr>
          <w:rFonts w:ascii="Calibri" w:hAnsi="Calibri" w:cs="Arial"/>
        </w:rPr>
        <w:t xml:space="preserve"> executed by both parties.</w:t>
      </w:r>
    </w:p>
    <w:p w14:paraId="6B3C03DA"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1" w:name="_Toc514863347"/>
      <w:r w:rsidRPr="00DF44C3">
        <w:rPr>
          <w:rFonts w:ascii="Calibri" w:eastAsia="Calibri" w:hAnsi="Calibri" w:cs="Arial"/>
          <w:b/>
          <w:bCs/>
        </w:rPr>
        <w:t>QUALITY ASSURANCE, INSPECTION, REJECTION, AND ACCEPTANCE</w:t>
      </w:r>
      <w:bookmarkEnd w:id="11"/>
    </w:p>
    <w:p w14:paraId="786CA82B" w14:textId="77777777" w:rsidR="00587BC3" w:rsidRPr="00DF44C3" w:rsidRDefault="00587BC3" w:rsidP="00587BC3">
      <w:pPr>
        <w:numPr>
          <w:ilvl w:val="0"/>
          <w:numId w:val="2"/>
        </w:numPr>
        <w:spacing w:beforeLines="60" w:before="144" w:afterLines="60" w:after="144" w:line="240" w:lineRule="auto"/>
        <w:jc w:val="both"/>
        <w:rPr>
          <w:rFonts w:ascii="Calibri" w:hAnsi="Calibri" w:cs="Arial"/>
          <w:b/>
          <w:vanish/>
        </w:rPr>
      </w:pPr>
    </w:p>
    <w:p w14:paraId="7B7C8210" w14:textId="77777777" w:rsidR="00587BC3" w:rsidRPr="00DF44C3" w:rsidRDefault="00587BC3" w:rsidP="00587BC3">
      <w:pPr>
        <w:numPr>
          <w:ilvl w:val="0"/>
          <w:numId w:val="2"/>
        </w:numPr>
        <w:spacing w:beforeLines="60" w:before="144" w:afterLines="60" w:after="144" w:line="240" w:lineRule="auto"/>
        <w:jc w:val="both"/>
        <w:rPr>
          <w:rFonts w:ascii="Calibri" w:hAnsi="Calibri" w:cs="Arial"/>
          <w:b/>
          <w:vanish/>
        </w:rPr>
      </w:pPr>
    </w:p>
    <w:p w14:paraId="7296972C"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2" w:name="_Toc514863348"/>
      <w:r w:rsidRPr="00DF44C3">
        <w:rPr>
          <w:rFonts w:ascii="Calibri" w:eastAsia="Calibri" w:hAnsi="Calibri" w:cs="Arial"/>
          <w:b/>
          <w:bCs/>
        </w:rPr>
        <w:t>QUALITY MANAGEMENT SYSTEM</w:t>
      </w:r>
      <w:bookmarkEnd w:id="12"/>
    </w:p>
    <w:p w14:paraId="16325A77" w14:textId="3D80EB6B"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establish, implement, and maintain a quality management system that meets the requirements of the Supplier Self-Assessment, approved by </w:t>
      </w:r>
      <w:r w:rsidR="00ED584F">
        <w:rPr>
          <w:rFonts w:ascii="Calibri" w:hAnsi="Calibri" w:cs="Arial"/>
        </w:rPr>
        <w:t>LNP Machining</w:t>
      </w:r>
      <w:r w:rsidRPr="00DF44C3">
        <w:rPr>
          <w:rFonts w:ascii="Calibri" w:hAnsi="Calibri" w:cs="Arial"/>
        </w:rPr>
        <w:t xml:space="preserve"> that will be applied to the design, development, and production of the products or services ordered under this Contract. </w:t>
      </w:r>
      <w:r w:rsidR="00ED584F">
        <w:rPr>
          <w:rFonts w:ascii="Calibri" w:hAnsi="Calibri" w:cs="Arial"/>
        </w:rPr>
        <w:t>LNP Machining</w:t>
      </w:r>
      <w:r w:rsidR="00723A96">
        <w:rPr>
          <w:rFonts w:ascii="Calibri" w:hAnsi="Calibri" w:cs="Arial"/>
        </w:rPr>
        <w:t>.</w:t>
      </w:r>
      <w:r w:rsidRPr="00DF44C3">
        <w:rPr>
          <w:rFonts w:ascii="Calibri" w:hAnsi="Calibri" w:cs="Arial"/>
        </w:rPr>
        <w:t xml:space="preserve"> has the right to review procedures, practices, processes, and related documents used for the completion of the contract. Seller is obligated to promptly notify </w:t>
      </w:r>
      <w:r w:rsidR="00ED584F">
        <w:rPr>
          <w:rFonts w:ascii="Calibri" w:hAnsi="Calibri" w:cs="Arial"/>
        </w:rPr>
        <w:t>LNP Machining</w:t>
      </w:r>
      <w:r w:rsidRPr="00DF44C3">
        <w:rPr>
          <w:rFonts w:ascii="Calibri" w:hAnsi="Calibri" w:cs="Arial"/>
        </w:rPr>
        <w:t xml:space="preserve"> and report any violation of or deviation from Seller’s approved inspection/quality management system.  </w:t>
      </w:r>
    </w:p>
    <w:p w14:paraId="24C534DD"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3" w:name="_Toc514863349"/>
      <w:r w:rsidRPr="00DF44C3">
        <w:rPr>
          <w:rFonts w:ascii="Calibri" w:eastAsia="Calibri" w:hAnsi="Calibri" w:cs="Arial"/>
          <w:b/>
          <w:bCs/>
        </w:rPr>
        <w:t>SPECIAL PROCESS CERTIFICATION</w:t>
      </w:r>
      <w:bookmarkEnd w:id="13"/>
    </w:p>
    <w:p w14:paraId="3C89CD84" w14:textId="178F93D8"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provide a Special Process Certification for each shipment for all items that have received a Special Process.  The Special Process Certification shall clearly state that it is a certification, shall state that the process produced its intended results, and be accompanied with objective evidence of validation. It shall state that the Special Process (es) </w:t>
      </w:r>
      <w:r w:rsidR="005B7E43" w:rsidRPr="00DF44C3">
        <w:rPr>
          <w:rFonts w:ascii="Calibri" w:hAnsi="Calibri" w:cs="Arial"/>
        </w:rPr>
        <w:t>demonstrates</w:t>
      </w:r>
      <w:r w:rsidRPr="00DF44C3">
        <w:rPr>
          <w:rFonts w:ascii="Calibri" w:hAnsi="Calibri" w:cs="Arial"/>
        </w:rPr>
        <w:t xml:space="preserve"> compliance with the drawing, specification, and Purchase Order requirements, as applicable.</w:t>
      </w:r>
    </w:p>
    <w:p w14:paraId="241670B0"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4" w:name="_Toc514863351"/>
      <w:r w:rsidRPr="00DF44C3">
        <w:rPr>
          <w:rFonts w:ascii="Calibri" w:eastAsia="Calibri" w:hAnsi="Calibri" w:cs="Arial"/>
          <w:b/>
          <w:bCs/>
        </w:rPr>
        <w:t>COUNTERFEIT PREVENTION AND MATERIALS</w:t>
      </w:r>
      <w:bookmarkEnd w:id="14"/>
    </w:p>
    <w:p w14:paraId="0BEDD7E0" w14:textId="08041629" w:rsidR="00587BC3" w:rsidRPr="00DF44C3" w:rsidRDefault="005B7E43" w:rsidP="00587BC3">
      <w:pPr>
        <w:spacing w:beforeLines="60" w:before="144" w:afterLines="60" w:after="144"/>
        <w:ind w:left="360"/>
        <w:jc w:val="both"/>
        <w:rPr>
          <w:rFonts w:ascii="Calibri" w:hAnsi="Calibri" w:cs="Arial"/>
        </w:rPr>
      </w:pPr>
      <w:r w:rsidRPr="00DF44C3">
        <w:rPr>
          <w:rFonts w:ascii="Calibri" w:hAnsi="Calibri" w:cs="Arial"/>
        </w:rPr>
        <w:t>Suppliers</w:t>
      </w:r>
      <w:r w:rsidR="00587BC3" w:rsidRPr="00DF44C3">
        <w:rPr>
          <w:rFonts w:ascii="Calibri" w:hAnsi="Calibri" w:cs="Arial"/>
        </w:rPr>
        <w:t xml:space="preserve"> shall have </w:t>
      </w:r>
      <w:r>
        <w:rPr>
          <w:rFonts w:ascii="Calibri" w:hAnsi="Calibri" w:cs="Arial"/>
        </w:rPr>
        <w:t xml:space="preserve">a </w:t>
      </w:r>
      <w:r w:rsidRPr="00DF44C3">
        <w:rPr>
          <w:rFonts w:ascii="Calibri" w:hAnsi="Calibri" w:cs="Arial"/>
        </w:rPr>
        <w:t>counterfeit</w:t>
      </w:r>
      <w:r w:rsidR="00587BC3" w:rsidRPr="00DF44C3">
        <w:rPr>
          <w:rFonts w:ascii="Calibri" w:hAnsi="Calibri" w:cs="Arial"/>
        </w:rPr>
        <w:t xml:space="preserve"> parts avoidance, detection, mitigation, and disposition program. Seller shall only deliver authentic components, devices, pieces, material, modules, assemblies, subassemblies, goods, etc. that are manufactured by or obtained from original equipment manufacturers (OEMs), original component manufacturers (OCMs), or authorized distributors. Seller shall make available to </w:t>
      </w:r>
      <w:r w:rsidR="00ED584F">
        <w:rPr>
          <w:rFonts w:ascii="Calibri" w:hAnsi="Calibri" w:cs="Arial"/>
        </w:rPr>
        <w:t>LNP Machining</w:t>
      </w:r>
      <w:r w:rsidR="00587BC3" w:rsidRPr="00DF44C3">
        <w:rPr>
          <w:rFonts w:ascii="Calibri" w:hAnsi="Calibri" w:cs="Arial"/>
        </w:rPr>
        <w:t xml:space="preserve"> documentation that authenticates and provides traceability of the Parts to the applicable OEM or OCM. Seller shall include this requirement into any agreement between Seller and its suppliers in relation to this contract. </w:t>
      </w:r>
    </w:p>
    <w:p w14:paraId="3E7F5EE1"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The supplier shall have a documented process to Control suspect or confirmed counterfeit parts to preclude their use or reentry into the supply chain by physically identifying and segregating the parts from acceptable non-suspect parts and placing in quarantine.</w:t>
      </w:r>
    </w:p>
    <w:p w14:paraId="1C78F9CE" w14:textId="5BC304B5" w:rsidR="001F57FA" w:rsidRDefault="00587BC3" w:rsidP="00B34D4E">
      <w:pPr>
        <w:numPr>
          <w:ilvl w:val="2"/>
          <w:numId w:val="9"/>
        </w:numPr>
        <w:spacing w:beforeLines="60" w:before="144" w:afterLines="60" w:after="144" w:line="240" w:lineRule="auto"/>
        <w:ind w:left="360"/>
        <w:jc w:val="both"/>
        <w:rPr>
          <w:rFonts w:ascii="Calibri" w:hAnsi="Calibri" w:cs="Arial"/>
        </w:rPr>
      </w:pPr>
      <w:r w:rsidRPr="001F57FA">
        <w:rPr>
          <w:rFonts w:ascii="Calibri" w:hAnsi="Calibri" w:cs="Arial"/>
          <w:b/>
        </w:rPr>
        <w:t>When buying from distributors</w:t>
      </w:r>
      <w:r w:rsidRPr="001F57FA">
        <w:rPr>
          <w:rFonts w:ascii="Calibri" w:hAnsi="Calibri" w:cs="Arial"/>
        </w:rPr>
        <w:t xml:space="preserve">: Averting Risk Mitigation by testing piece parts in accordance with industry component testing currently available. As a basic requirement, </w:t>
      </w:r>
      <w:r w:rsidR="00ED584F">
        <w:rPr>
          <w:rFonts w:ascii="Calibri" w:hAnsi="Calibri" w:cs="Arial"/>
        </w:rPr>
        <w:t>LNP Machining</w:t>
      </w:r>
      <w:r w:rsidRPr="001F57FA">
        <w:rPr>
          <w:rFonts w:ascii="Calibri" w:hAnsi="Calibri" w:cs="Arial"/>
        </w:rPr>
        <w:t xml:space="preserve"> requires Level 2 testing (DC Plus Basic Functional Testing at 25C) for suppliers who assemble Circuit Card Assemblies (CCA) for </w:t>
      </w:r>
      <w:r w:rsidR="00ED584F">
        <w:rPr>
          <w:rFonts w:ascii="Calibri" w:hAnsi="Calibri" w:cs="Arial"/>
        </w:rPr>
        <w:t>LNP Machining</w:t>
      </w:r>
      <w:r w:rsidRPr="001F57FA">
        <w:rPr>
          <w:rFonts w:ascii="Calibri" w:hAnsi="Calibri" w:cs="Arial"/>
        </w:rPr>
        <w:t xml:space="preserve">.  </w:t>
      </w:r>
    </w:p>
    <w:p w14:paraId="0858C288" w14:textId="4F161037" w:rsidR="00587BC3" w:rsidRPr="001F57FA" w:rsidRDefault="00587BC3" w:rsidP="00B34D4E">
      <w:pPr>
        <w:numPr>
          <w:ilvl w:val="2"/>
          <w:numId w:val="9"/>
        </w:numPr>
        <w:spacing w:beforeLines="60" w:before="144" w:afterLines="60" w:after="144" w:line="240" w:lineRule="auto"/>
        <w:ind w:left="360"/>
        <w:jc w:val="both"/>
        <w:rPr>
          <w:rFonts w:ascii="Calibri" w:hAnsi="Calibri" w:cs="Arial"/>
        </w:rPr>
      </w:pPr>
      <w:r w:rsidRPr="001F57FA">
        <w:rPr>
          <w:rFonts w:ascii="Calibri" w:hAnsi="Calibri" w:cs="Arial"/>
        </w:rPr>
        <w:lastRenderedPageBreak/>
        <w:t>It is recommended that the supplier utilizes GIDEP (Government Industry Data Exchange Program), ERAI (Electronic Resellers Association International) and/or IHS Parts Management tools and solutions. These resources provide up-to-the-minute reporting of counterfeit parts incidents.</w:t>
      </w:r>
    </w:p>
    <w:p w14:paraId="001BC238" w14:textId="77777777" w:rsidR="00A31670" w:rsidRDefault="00587BC3" w:rsidP="00587BC3">
      <w:pPr>
        <w:spacing w:beforeLines="60" w:before="144" w:afterLines="60" w:after="144"/>
        <w:ind w:left="360"/>
        <w:jc w:val="both"/>
        <w:rPr>
          <w:rFonts w:ascii="Calibri" w:hAnsi="Calibri" w:cs="Arial"/>
        </w:rPr>
      </w:pPr>
      <w:r w:rsidRPr="00DF44C3">
        <w:rPr>
          <w:rFonts w:ascii="Calibri" w:hAnsi="Calibri" w:cs="Arial"/>
        </w:rPr>
        <w:t>When purchasing EEE parts, disclosure is required in writing when the source is not authorized for the EEE parts being supp</w:t>
      </w:r>
    </w:p>
    <w:p w14:paraId="502B884A" w14:textId="6E1ADF10"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lied to </w:t>
      </w:r>
      <w:r w:rsidR="00ED584F">
        <w:rPr>
          <w:rFonts w:ascii="Calibri" w:hAnsi="Calibri" w:cs="Arial"/>
        </w:rPr>
        <w:t>LNP Machining</w:t>
      </w:r>
      <w:r w:rsidRPr="00DF44C3">
        <w:rPr>
          <w:rFonts w:ascii="Calibri" w:hAnsi="Calibri" w:cs="Arial"/>
        </w:rPr>
        <w:t xml:space="preserve">.  </w:t>
      </w:r>
    </w:p>
    <w:p w14:paraId="6D871F3C"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5" w:name="_Toc514863353"/>
      <w:r w:rsidRPr="00DF44C3">
        <w:rPr>
          <w:rFonts w:ascii="Calibri" w:eastAsia="Calibri" w:hAnsi="Calibri" w:cs="Arial"/>
          <w:b/>
          <w:bCs/>
        </w:rPr>
        <w:t>FOREIGN OBJECT DEBRIS (FOD) PREVENTION</w:t>
      </w:r>
      <w:bookmarkEnd w:id="15"/>
    </w:p>
    <w:p w14:paraId="73C62AF8"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supplier shall establish a process to detect and prevent Foreign Object Debris. No packaging material is to be used that will leave any residue from the packaging material on the parts as a result of packaging or unpacking the product. </w:t>
      </w:r>
    </w:p>
    <w:p w14:paraId="146B54C6"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6" w:name="_Toc514863354"/>
      <w:r w:rsidRPr="00DF44C3">
        <w:rPr>
          <w:rFonts w:ascii="Calibri" w:eastAsia="Calibri" w:hAnsi="Calibri" w:cs="Arial"/>
          <w:b/>
          <w:bCs/>
        </w:rPr>
        <w:t>RETENTION OF RECORDS</w:t>
      </w:r>
      <w:bookmarkEnd w:id="16"/>
    </w:p>
    <w:p w14:paraId="3379AEC0" w14:textId="7B953864" w:rsidR="00587BC3" w:rsidRPr="00DF44C3" w:rsidRDefault="00587BC3" w:rsidP="005B7E43">
      <w:pPr>
        <w:spacing w:beforeLines="60" w:before="144" w:afterLines="60" w:after="144"/>
        <w:ind w:left="360"/>
        <w:jc w:val="both"/>
        <w:rPr>
          <w:rFonts w:ascii="Calibri" w:hAnsi="Calibri" w:cs="Arial"/>
        </w:rPr>
      </w:pPr>
      <w:r w:rsidRPr="00DF44C3">
        <w:rPr>
          <w:rFonts w:ascii="Calibri" w:hAnsi="Calibri" w:cs="Arial"/>
        </w:rPr>
        <w:t xml:space="preserve">Seller shall retain records for COTS (Including modified Goods customized with custom parts) after the production of a prototype.  Seller shall maintain, on file at Seller’s facility, Quality records traceable to the conformance of product/part numbers delivered to </w:t>
      </w:r>
      <w:r w:rsidR="00ED584F">
        <w:rPr>
          <w:rFonts w:ascii="Calibri" w:hAnsi="Calibri" w:cs="Arial"/>
        </w:rPr>
        <w:t>LNP Machining</w:t>
      </w:r>
      <w:r w:rsidRPr="00DF44C3">
        <w:rPr>
          <w:rFonts w:ascii="Calibri" w:hAnsi="Calibri" w:cs="Arial"/>
        </w:rPr>
        <w:t xml:space="preserve">. Seller shall make such records available to regulatory authorities and </w:t>
      </w:r>
      <w:r w:rsidR="00ED584F">
        <w:rPr>
          <w:rFonts w:ascii="Calibri" w:hAnsi="Calibri" w:cs="Arial"/>
        </w:rPr>
        <w:t>LNP Machining</w:t>
      </w:r>
      <w:r w:rsidRPr="00DF44C3">
        <w:rPr>
          <w:rFonts w:ascii="Calibri" w:hAnsi="Calibri" w:cs="Arial"/>
        </w:rPr>
        <w:t xml:space="preserve">’s authorized representatives. Seller shall retain records for a period of not less than 10 years from the date on the Purchase Order. All records pertaining to parts procured from independent distributors shall be retained for a period of not less than 10 years. Seller shall promptly deliver such records to </w:t>
      </w:r>
      <w:r w:rsidR="00ED584F">
        <w:rPr>
          <w:rFonts w:ascii="Calibri" w:hAnsi="Calibri" w:cs="Arial"/>
        </w:rPr>
        <w:t>LNP Machining</w:t>
      </w:r>
      <w:r w:rsidRPr="00DF44C3">
        <w:rPr>
          <w:rFonts w:ascii="Calibri" w:hAnsi="Calibri" w:cs="Arial"/>
        </w:rPr>
        <w:t xml:space="preserve"> at no additional cost on media agreed to by both parties.</w:t>
      </w:r>
    </w:p>
    <w:p w14:paraId="5E31C34E"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7" w:name="_Toc514863355"/>
      <w:r w:rsidRPr="00DF44C3">
        <w:rPr>
          <w:rFonts w:ascii="Calibri" w:eastAsia="Calibri" w:hAnsi="Calibri" w:cs="Arial"/>
          <w:b/>
          <w:bCs/>
        </w:rPr>
        <w:t>SELLER’S INSPECTION</w:t>
      </w:r>
      <w:bookmarkEnd w:id="17"/>
      <w:r w:rsidRPr="00DF44C3">
        <w:rPr>
          <w:rFonts w:ascii="Calibri" w:eastAsia="Calibri" w:hAnsi="Calibri" w:cs="Arial"/>
          <w:b/>
          <w:bCs/>
        </w:rPr>
        <w:t xml:space="preserve"> </w:t>
      </w:r>
    </w:p>
    <w:p w14:paraId="08760595" w14:textId="05E2CD3B" w:rsidR="004F15FC" w:rsidRPr="00DF44C3" w:rsidRDefault="00587BC3" w:rsidP="00ED584F">
      <w:pPr>
        <w:spacing w:beforeLines="60" w:before="144" w:afterLines="60" w:after="144"/>
        <w:ind w:left="360"/>
        <w:jc w:val="both"/>
        <w:rPr>
          <w:rFonts w:ascii="Calibri" w:hAnsi="Calibri" w:cs="Arial"/>
        </w:rPr>
      </w:pPr>
      <w:r w:rsidRPr="00DF44C3">
        <w:rPr>
          <w:rFonts w:ascii="Calibri" w:hAnsi="Calibri" w:cs="Arial"/>
        </w:rPr>
        <w:t xml:space="preserve">Seller shall inspect or otherwise verify that all Products or Services, including those components procured from or furnished by subcontractors, suppliers or </w:t>
      </w:r>
      <w:r w:rsidR="00ED584F">
        <w:rPr>
          <w:rFonts w:ascii="Calibri" w:hAnsi="Calibri" w:cs="Arial"/>
        </w:rPr>
        <w:t>LNP Machining</w:t>
      </w:r>
      <w:r w:rsidRPr="00DF44C3">
        <w:rPr>
          <w:rFonts w:ascii="Calibri" w:hAnsi="Calibri" w:cs="Arial"/>
        </w:rPr>
        <w:t xml:space="preserve">, comply with the requirements of the Order prior to shipment to </w:t>
      </w:r>
      <w:r w:rsidR="00ED584F">
        <w:rPr>
          <w:rFonts w:ascii="Calibri" w:hAnsi="Calibri" w:cs="Arial"/>
        </w:rPr>
        <w:t>LNP Machining</w:t>
      </w:r>
      <w:r w:rsidRPr="00DF44C3">
        <w:rPr>
          <w:rFonts w:ascii="Calibri" w:hAnsi="Calibri" w:cs="Arial"/>
        </w:rPr>
        <w:t xml:space="preserve">. Seller shall be responsible for all tests and inspections of the Product during receiving, manufacture and Seller's final inspection. Seller agrees to furnish copies of test and/or control data upon request from </w:t>
      </w:r>
      <w:r w:rsidR="00ED584F">
        <w:rPr>
          <w:rFonts w:ascii="Calibri" w:hAnsi="Calibri" w:cs="Arial"/>
        </w:rPr>
        <w:t>LNP Machining</w:t>
      </w:r>
      <w:r w:rsidRPr="00DF44C3">
        <w:rPr>
          <w:rFonts w:ascii="Calibri" w:hAnsi="Calibri" w:cs="Arial"/>
        </w:rPr>
        <w:t>’s Authorized Buyer.</w:t>
      </w:r>
    </w:p>
    <w:p w14:paraId="4931CE1C" w14:textId="77777777" w:rsidR="00587BC3" w:rsidRPr="00DF44C3" w:rsidRDefault="00587BC3" w:rsidP="00587BC3">
      <w:pPr>
        <w:numPr>
          <w:ilvl w:val="1"/>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18" w:name="_Toc514863356"/>
      <w:r w:rsidRPr="00DF44C3">
        <w:rPr>
          <w:rFonts w:ascii="Calibri" w:eastAsia="Calibri" w:hAnsi="Calibri" w:cs="Arial"/>
          <w:b/>
          <w:bCs/>
        </w:rPr>
        <w:t>FIRST ARTICLE INSPECTION</w:t>
      </w:r>
      <w:bookmarkEnd w:id="18"/>
    </w:p>
    <w:p w14:paraId="16BCEE14"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Seller shall use a representative item from the first production run of a new part or assembly to verify that the production processes, production documentation, and tooling are able to produce parts and assemblies that meet requirements of this contract.</w:t>
      </w:r>
    </w:p>
    <w:p w14:paraId="690629F0"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b/>
        </w:rPr>
        <w:t>Exception:</w:t>
      </w:r>
      <w:r w:rsidRPr="00DF44C3">
        <w:rPr>
          <w:rFonts w:ascii="Calibri" w:hAnsi="Calibri" w:cs="Arial"/>
        </w:rPr>
        <w:t xml:space="preserve"> COTS material is exempt from the requirements of this clause.</w:t>
      </w:r>
    </w:p>
    <w:p w14:paraId="2C83D0A1"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19" w:name="_Toc514863357"/>
      <w:r w:rsidRPr="00DF44C3">
        <w:rPr>
          <w:rFonts w:ascii="Calibri" w:eastAsia="Calibri" w:hAnsi="Calibri" w:cs="Arial"/>
          <w:b/>
          <w:bCs/>
        </w:rPr>
        <w:t>FIRST ARTICLE INSPECTION (AS9102)</w:t>
      </w:r>
      <w:bookmarkEnd w:id="19"/>
    </w:p>
    <w:p w14:paraId="57E76E4E"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When specified on individual Purchase Orders, Seller shall complete AS9102 First Article Inspection Reports (FAIR).</w:t>
      </w:r>
    </w:p>
    <w:p w14:paraId="647F7A8E"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This level of FAI is required whenever any of the following events occur:</w:t>
      </w:r>
    </w:p>
    <w:p w14:paraId="098D79B9" w14:textId="77777777" w:rsidR="00587BC3" w:rsidRPr="00DF44C3" w:rsidRDefault="00587BC3" w:rsidP="00587BC3">
      <w:pPr>
        <w:numPr>
          <w:ilvl w:val="2"/>
          <w:numId w:val="11"/>
        </w:numPr>
        <w:spacing w:beforeLines="60" w:before="144" w:afterLines="60" w:after="144" w:line="240" w:lineRule="auto"/>
        <w:jc w:val="both"/>
        <w:rPr>
          <w:rFonts w:ascii="Calibri" w:hAnsi="Calibri" w:cs="Arial"/>
        </w:rPr>
      </w:pPr>
      <w:r w:rsidRPr="00DF44C3">
        <w:rPr>
          <w:rFonts w:ascii="Calibri" w:hAnsi="Calibri" w:cs="Arial"/>
        </w:rPr>
        <w:t>First production run</w:t>
      </w:r>
    </w:p>
    <w:p w14:paraId="13836369" w14:textId="77777777" w:rsidR="00587BC3" w:rsidRPr="00DF44C3" w:rsidRDefault="00587BC3" w:rsidP="00587BC3">
      <w:pPr>
        <w:numPr>
          <w:ilvl w:val="2"/>
          <w:numId w:val="11"/>
        </w:numPr>
        <w:spacing w:beforeLines="60" w:before="144" w:afterLines="60" w:after="144" w:line="240" w:lineRule="auto"/>
        <w:jc w:val="both"/>
        <w:rPr>
          <w:rFonts w:ascii="Calibri" w:hAnsi="Calibri" w:cs="Arial"/>
        </w:rPr>
      </w:pPr>
      <w:r w:rsidRPr="00DF44C3">
        <w:rPr>
          <w:rFonts w:ascii="Calibri" w:hAnsi="Calibri" w:cs="Arial"/>
        </w:rPr>
        <w:t>A change in the design characteristics affecting fit, form, or function of the part.</w:t>
      </w:r>
    </w:p>
    <w:p w14:paraId="32896546" w14:textId="77777777" w:rsidR="00587BC3" w:rsidRPr="00DF44C3" w:rsidRDefault="00587BC3" w:rsidP="00587BC3">
      <w:pPr>
        <w:numPr>
          <w:ilvl w:val="2"/>
          <w:numId w:val="11"/>
        </w:numPr>
        <w:spacing w:beforeLines="60" w:before="144" w:afterLines="60" w:after="144" w:line="240" w:lineRule="auto"/>
        <w:jc w:val="both"/>
        <w:rPr>
          <w:rFonts w:ascii="Calibri" w:hAnsi="Calibri" w:cs="Arial"/>
        </w:rPr>
      </w:pPr>
      <w:r w:rsidRPr="00DF44C3">
        <w:rPr>
          <w:rFonts w:ascii="Calibri" w:hAnsi="Calibri" w:cs="Arial"/>
        </w:rPr>
        <w:lastRenderedPageBreak/>
        <w:t xml:space="preserve">A change in manufacturing source(s), process(es), inspection method(s), location of manufacture, tooling, or materials that can potentially affect fit, form, or function. There is a change in the manufacturing process, which affects form, fit, or function of the part. </w:t>
      </w:r>
    </w:p>
    <w:p w14:paraId="5BFEF5C3" w14:textId="77777777" w:rsidR="00587BC3" w:rsidRPr="00DF44C3" w:rsidRDefault="00587BC3" w:rsidP="00587BC3">
      <w:pPr>
        <w:numPr>
          <w:ilvl w:val="2"/>
          <w:numId w:val="11"/>
        </w:numPr>
        <w:spacing w:beforeLines="60" w:before="144" w:afterLines="60" w:after="144" w:line="240" w:lineRule="auto"/>
        <w:jc w:val="both"/>
        <w:rPr>
          <w:rFonts w:ascii="Calibri" w:hAnsi="Calibri" w:cs="Arial"/>
        </w:rPr>
      </w:pPr>
      <w:r w:rsidRPr="00DF44C3">
        <w:rPr>
          <w:rFonts w:ascii="Calibri" w:hAnsi="Calibri" w:cs="Arial"/>
        </w:rPr>
        <w:t>A change in numerical control program or translation to another media that can potentially affect fit, form, or function.</w:t>
      </w:r>
    </w:p>
    <w:p w14:paraId="5F2710AE" w14:textId="77777777" w:rsidR="00587BC3" w:rsidRPr="00DF44C3" w:rsidRDefault="00587BC3" w:rsidP="00587BC3">
      <w:pPr>
        <w:numPr>
          <w:ilvl w:val="2"/>
          <w:numId w:val="11"/>
        </w:numPr>
        <w:spacing w:beforeLines="60" w:before="144" w:afterLines="60" w:after="144" w:line="240" w:lineRule="auto"/>
        <w:jc w:val="both"/>
        <w:rPr>
          <w:rFonts w:ascii="Calibri" w:hAnsi="Calibri" w:cs="Arial"/>
        </w:rPr>
      </w:pPr>
      <w:r w:rsidRPr="00DF44C3">
        <w:rPr>
          <w:rFonts w:ascii="Calibri" w:hAnsi="Calibri" w:cs="Arial"/>
        </w:rPr>
        <w:t>A natural or man-made event, which may adversely affect the manufacturing process.</w:t>
      </w:r>
    </w:p>
    <w:p w14:paraId="78B7D10D" w14:textId="77777777" w:rsidR="00587BC3" w:rsidRPr="00DF44C3" w:rsidRDefault="00587BC3" w:rsidP="00587BC3">
      <w:pPr>
        <w:numPr>
          <w:ilvl w:val="2"/>
          <w:numId w:val="11"/>
        </w:numPr>
        <w:spacing w:beforeLines="60" w:before="144" w:afterLines="60" w:after="144" w:line="240" w:lineRule="auto"/>
        <w:jc w:val="both"/>
        <w:rPr>
          <w:rFonts w:ascii="Calibri" w:hAnsi="Calibri" w:cs="Arial"/>
        </w:rPr>
      </w:pPr>
      <w:r w:rsidRPr="00DF44C3">
        <w:rPr>
          <w:rFonts w:ascii="Calibri" w:hAnsi="Calibri" w:cs="Arial"/>
        </w:rPr>
        <w:t>An implementation of corrective action required to complete a previous FAI</w:t>
      </w:r>
    </w:p>
    <w:p w14:paraId="3EDBEADD" w14:textId="77777777" w:rsidR="00587BC3" w:rsidRPr="00DF44C3" w:rsidRDefault="00587BC3" w:rsidP="00587BC3">
      <w:pPr>
        <w:numPr>
          <w:ilvl w:val="2"/>
          <w:numId w:val="11"/>
        </w:numPr>
        <w:spacing w:beforeLines="60" w:before="144" w:afterLines="60" w:after="144" w:line="240" w:lineRule="auto"/>
        <w:jc w:val="both"/>
        <w:rPr>
          <w:rFonts w:ascii="Calibri" w:hAnsi="Calibri" w:cs="Arial"/>
        </w:rPr>
      </w:pPr>
      <w:r w:rsidRPr="00DF44C3">
        <w:rPr>
          <w:rFonts w:ascii="Calibri" w:hAnsi="Calibri" w:cs="Arial"/>
        </w:rPr>
        <w:t xml:space="preserve">A lapse in production for two years shall require an update for any characteristics that may be impacted by the inactivity. This lapse is from the completion of last production operation to the actual restart of production. </w:t>
      </w:r>
    </w:p>
    <w:p w14:paraId="15CE05F7" w14:textId="367FDBA2"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Seller’s reports shall specify all applicable drawing notes, </w:t>
      </w:r>
      <w:r w:rsidR="00ED584F">
        <w:rPr>
          <w:rFonts w:ascii="Calibri" w:hAnsi="Calibri" w:cs="Arial"/>
        </w:rPr>
        <w:t>LNP Machining</w:t>
      </w:r>
      <w:r w:rsidRPr="00DF44C3">
        <w:rPr>
          <w:rFonts w:ascii="Calibri" w:hAnsi="Calibri" w:cs="Arial"/>
        </w:rPr>
        <w:t xml:space="preserve"> Purchase Order requirements, and dimensional characteristics; along with the actual measurements during the seller’s first production run.  Seller’s format is acceptable if they comply with AS9102 requirements. </w:t>
      </w:r>
    </w:p>
    <w:p w14:paraId="1BC79ADE" w14:textId="3A4AF200"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For FAI lot, Seller shall furnish completed FAIR (Forms 1, 2 and 3).  For </w:t>
      </w:r>
      <w:r w:rsidR="00AB0E6F" w:rsidRPr="00DF44C3">
        <w:rPr>
          <w:rFonts w:ascii="Calibri" w:hAnsi="Calibri" w:cs="Arial"/>
        </w:rPr>
        <w:t>non-FAI</w:t>
      </w:r>
      <w:r w:rsidRPr="00DF44C3">
        <w:rPr>
          <w:rFonts w:ascii="Calibri" w:hAnsi="Calibri" w:cs="Arial"/>
        </w:rPr>
        <w:t xml:space="preserve"> lots, the Suppliers Certificate of Conformance is required.  FAI records shall accompany the delivered First Article. All first</w:t>
      </w:r>
      <w:r w:rsidR="00B049F4">
        <w:rPr>
          <w:rFonts w:ascii="Calibri" w:hAnsi="Calibri" w:cs="Arial"/>
        </w:rPr>
        <w:t>-</w:t>
      </w:r>
      <w:r w:rsidRPr="00DF44C3">
        <w:rPr>
          <w:rFonts w:ascii="Calibri" w:hAnsi="Calibri" w:cs="Arial"/>
        </w:rPr>
        <w:t>time production items require a FAI that is traceable to the OEM inclusive of flow down directly to the detail components on sub-assemblies.</w:t>
      </w:r>
    </w:p>
    <w:p w14:paraId="538CEAB9" w14:textId="77777777" w:rsidR="00587BC3" w:rsidRPr="00DF44C3" w:rsidRDefault="00587BC3" w:rsidP="00587BC3">
      <w:pPr>
        <w:spacing w:beforeLines="60" w:before="144" w:afterLines="60" w:after="144"/>
        <w:ind w:left="360"/>
        <w:jc w:val="both"/>
        <w:rPr>
          <w:rFonts w:ascii="Calibri" w:hAnsi="Calibri" w:cs="Arial"/>
        </w:rPr>
      </w:pPr>
    </w:p>
    <w:p w14:paraId="38654F20"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0" w:name="_Toc514863358"/>
      <w:r w:rsidRPr="00DF44C3">
        <w:rPr>
          <w:rFonts w:ascii="Calibri" w:eastAsia="Calibri" w:hAnsi="Calibri" w:cs="Arial"/>
          <w:b/>
          <w:bCs/>
        </w:rPr>
        <w:t>FIRST ARTICLE INSPECTION/ACCEPTANCE</w:t>
      </w:r>
      <w:bookmarkEnd w:id="20"/>
    </w:p>
    <w:p w14:paraId="21994FD9"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The following documentation is required for FAI Acceptance:</w:t>
      </w:r>
    </w:p>
    <w:p w14:paraId="11990DC7" w14:textId="77777777" w:rsidR="00587BC3" w:rsidRPr="00DF44C3" w:rsidRDefault="00587BC3" w:rsidP="00587BC3">
      <w:pPr>
        <w:numPr>
          <w:ilvl w:val="2"/>
          <w:numId w:val="12"/>
        </w:numPr>
        <w:spacing w:beforeLines="60" w:before="144" w:afterLines="60" w:after="144" w:line="240" w:lineRule="auto"/>
        <w:jc w:val="both"/>
        <w:rPr>
          <w:rFonts w:ascii="Calibri" w:hAnsi="Calibri" w:cs="Arial"/>
        </w:rPr>
      </w:pPr>
      <w:r w:rsidRPr="00DF44C3">
        <w:rPr>
          <w:rFonts w:ascii="Calibri" w:hAnsi="Calibri" w:cs="Arial"/>
        </w:rPr>
        <w:t>Test Reports and Material Certifications</w:t>
      </w:r>
    </w:p>
    <w:p w14:paraId="37B24BE2" w14:textId="77777777" w:rsidR="00587BC3" w:rsidRPr="00DF44C3" w:rsidRDefault="00587BC3" w:rsidP="00587BC3">
      <w:pPr>
        <w:numPr>
          <w:ilvl w:val="2"/>
          <w:numId w:val="12"/>
        </w:numPr>
        <w:spacing w:beforeLines="60" w:before="144" w:afterLines="60" w:after="144" w:line="240" w:lineRule="auto"/>
        <w:jc w:val="both"/>
        <w:rPr>
          <w:rFonts w:ascii="Calibri" w:hAnsi="Calibri" w:cs="Arial"/>
        </w:rPr>
      </w:pPr>
      <w:r w:rsidRPr="00DF44C3">
        <w:rPr>
          <w:rFonts w:ascii="Calibri" w:hAnsi="Calibri" w:cs="Arial"/>
        </w:rPr>
        <w:t>Chemical and/or Physical Reports Identifiable to the Raw Materials used as required</w:t>
      </w:r>
    </w:p>
    <w:p w14:paraId="4E15E69B" w14:textId="77777777" w:rsidR="00587BC3" w:rsidRPr="00DF44C3" w:rsidRDefault="00587BC3" w:rsidP="00587BC3">
      <w:pPr>
        <w:numPr>
          <w:ilvl w:val="2"/>
          <w:numId w:val="12"/>
        </w:numPr>
        <w:spacing w:beforeLines="60" w:before="144" w:afterLines="60" w:after="144" w:line="240" w:lineRule="auto"/>
        <w:jc w:val="both"/>
        <w:rPr>
          <w:rFonts w:ascii="Calibri" w:hAnsi="Calibri" w:cs="Arial"/>
        </w:rPr>
      </w:pPr>
      <w:r w:rsidRPr="00DF44C3">
        <w:rPr>
          <w:rFonts w:ascii="Calibri" w:hAnsi="Calibri" w:cs="Arial"/>
        </w:rPr>
        <w:t>Certificate of Conformance</w:t>
      </w:r>
    </w:p>
    <w:p w14:paraId="393CA96B"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1" w:name="_Toc514863359"/>
      <w:r w:rsidRPr="00DF44C3">
        <w:rPr>
          <w:rFonts w:ascii="Calibri" w:eastAsia="Calibri" w:hAnsi="Calibri" w:cs="Arial"/>
          <w:b/>
          <w:bCs/>
        </w:rPr>
        <w:t>TEST SPECIMENS</w:t>
      </w:r>
      <w:bookmarkEnd w:id="21"/>
    </w:p>
    <w:p w14:paraId="673C30EE" w14:textId="0D5957C8"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reserves the right to designate requirements for test specimens for design approval, inspection/verification, or audit requirements.  These requirements include review of completion of the first article before acceptance. </w:t>
      </w:r>
    </w:p>
    <w:p w14:paraId="0B2E0A1C"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2" w:name="_Toc514863360"/>
      <w:r w:rsidRPr="00DF44C3">
        <w:rPr>
          <w:rFonts w:ascii="Calibri" w:eastAsia="Calibri" w:hAnsi="Calibri" w:cs="Arial"/>
          <w:b/>
          <w:bCs/>
        </w:rPr>
        <w:t>NON-CONFORMING MATERIAL</w:t>
      </w:r>
      <w:bookmarkEnd w:id="22"/>
    </w:p>
    <w:p w14:paraId="00467A04" w14:textId="7DB35689"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notify </w:t>
      </w:r>
      <w:r w:rsidR="00ED584F">
        <w:rPr>
          <w:rFonts w:ascii="Calibri" w:hAnsi="Calibri" w:cs="Arial"/>
        </w:rPr>
        <w:t>LNP Machining</w:t>
      </w:r>
      <w:r w:rsidRPr="00DF44C3">
        <w:rPr>
          <w:rFonts w:ascii="Calibri" w:hAnsi="Calibri" w:cs="Arial"/>
        </w:rPr>
        <w:t xml:space="preserve"> of any nonconforming products verbally and in writing within 48 hours of detection of non-conformance.  Disposition of nonconformance shall be provided by </w:t>
      </w:r>
      <w:r w:rsidR="00ED584F">
        <w:rPr>
          <w:rFonts w:ascii="Calibri" w:hAnsi="Calibri" w:cs="Arial"/>
        </w:rPr>
        <w:t>LNP Machining</w:t>
      </w:r>
      <w:r w:rsidRPr="00DF44C3">
        <w:rPr>
          <w:rFonts w:ascii="Calibri" w:hAnsi="Calibri" w:cs="Arial"/>
        </w:rPr>
        <w:t xml:space="preserve"> in writing upon disposition determination. Seller shall notify </w:t>
      </w:r>
      <w:r w:rsidR="00ED584F">
        <w:rPr>
          <w:rFonts w:ascii="Calibri" w:hAnsi="Calibri" w:cs="Arial"/>
        </w:rPr>
        <w:t>LNP Machining</w:t>
      </w:r>
      <w:r w:rsidRPr="00DF44C3">
        <w:rPr>
          <w:rFonts w:ascii="Calibri" w:hAnsi="Calibri" w:cs="Arial"/>
        </w:rPr>
        <w:t xml:space="preserve"> in writing when discrepancies in Seller's process have resulted in product non</w:t>
      </w:r>
      <w:r w:rsidR="005B7E43">
        <w:rPr>
          <w:rFonts w:ascii="Calibri" w:hAnsi="Calibri" w:cs="Arial"/>
        </w:rPr>
        <w:t>-</w:t>
      </w:r>
      <w:r w:rsidRPr="00DF44C3">
        <w:rPr>
          <w:rFonts w:ascii="Calibri" w:hAnsi="Calibri" w:cs="Arial"/>
        </w:rPr>
        <w:t>conformity for goods delivered.</w:t>
      </w:r>
    </w:p>
    <w:p w14:paraId="2AC39484"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3" w:name="_Toc514863361"/>
      <w:r w:rsidRPr="00DF44C3">
        <w:rPr>
          <w:rFonts w:ascii="Calibri" w:eastAsia="Calibri" w:hAnsi="Calibri" w:cs="Arial"/>
          <w:b/>
          <w:bCs/>
        </w:rPr>
        <w:t>DISPOSITION OF NONCONFORMING PRODUCTS</w:t>
      </w:r>
      <w:bookmarkEnd w:id="23"/>
    </w:p>
    <w:p w14:paraId="2C25541D" w14:textId="20C0F309"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When supplier is manufacturing products per </w:t>
      </w:r>
      <w:r w:rsidR="00ED584F">
        <w:rPr>
          <w:rFonts w:ascii="Calibri" w:hAnsi="Calibri" w:cs="Arial"/>
        </w:rPr>
        <w:t>LNP Machining</w:t>
      </w:r>
      <w:r w:rsidRPr="00DF44C3">
        <w:rPr>
          <w:rFonts w:ascii="Calibri" w:hAnsi="Calibri" w:cs="Arial"/>
        </w:rPr>
        <w:t xml:space="preserve">’s design, the dispositions of use-as-is or repair shall only be used by the supplier after written approval from </w:t>
      </w:r>
      <w:r w:rsidR="00ED584F">
        <w:rPr>
          <w:rFonts w:ascii="Calibri" w:hAnsi="Calibri" w:cs="Arial"/>
        </w:rPr>
        <w:t>LNP Machining</w:t>
      </w:r>
      <w:r w:rsidRPr="00DF44C3">
        <w:rPr>
          <w:rFonts w:ascii="Calibri" w:hAnsi="Calibri" w:cs="Arial"/>
        </w:rPr>
        <w:t xml:space="preserve">’s buyer unless written MRB authorization is granted. </w:t>
      </w:r>
      <w:r w:rsidR="005B7E43" w:rsidRPr="00DF44C3">
        <w:rPr>
          <w:rFonts w:ascii="Calibri" w:hAnsi="Calibri" w:cs="Arial"/>
        </w:rPr>
        <w:t>Suppliers</w:t>
      </w:r>
      <w:r w:rsidRPr="00DF44C3">
        <w:rPr>
          <w:rFonts w:ascii="Calibri" w:hAnsi="Calibri" w:cs="Arial"/>
        </w:rPr>
        <w:t xml:space="preserve"> shall not use dispositions of use-as-is or repair, unless </w:t>
      </w:r>
      <w:r w:rsidRPr="00DF44C3">
        <w:rPr>
          <w:rFonts w:ascii="Calibri" w:hAnsi="Calibri" w:cs="Arial"/>
        </w:rPr>
        <w:lastRenderedPageBreak/>
        <w:t xml:space="preserve">specifically authorized by </w:t>
      </w:r>
      <w:r w:rsidR="00ED584F">
        <w:rPr>
          <w:rFonts w:ascii="Calibri" w:hAnsi="Calibri" w:cs="Arial"/>
        </w:rPr>
        <w:t>LNP Machining</w:t>
      </w:r>
      <w:r w:rsidRPr="00DF44C3">
        <w:rPr>
          <w:rFonts w:ascii="Calibri" w:hAnsi="Calibri" w:cs="Arial"/>
        </w:rPr>
        <w:t xml:space="preserve"> if the nonconformity results in a departure from the contract requirements.</w:t>
      </w:r>
    </w:p>
    <w:p w14:paraId="2F189B54"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4" w:name="_Toc514863362"/>
      <w:r w:rsidRPr="00DF44C3">
        <w:rPr>
          <w:rFonts w:ascii="Calibri" w:eastAsia="Calibri" w:hAnsi="Calibri" w:cs="Arial"/>
          <w:b/>
          <w:bCs/>
        </w:rPr>
        <w:t>DEVIATION/WAIVER REQUEST</w:t>
      </w:r>
      <w:bookmarkEnd w:id="24"/>
    </w:p>
    <w:p w14:paraId="5E0BA13B" w14:textId="7DFA0C28"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requires Seller to request a deviation and/or a waiver for changes to the design, development, or production of the product.  </w:t>
      </w:r>
    </w:p>
    <w:p w14:paraId="7F354BB7"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The Seller shall submit a Deviation Request when a temporary departure from the baseline requirements occurs. Seller shall submit a Waiver Request when a permanent departure from the baseline requirements occurs.</w:t>
      </w:r>
    </w:p>
    <w:p w14:paraId="3AA6B247"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Deviation or Waiver shall indicate the drawing number, the part number, and serial number, as applicable.  </w:t>
      </w:r>
    </w:p>
    <w:p w14:paraId="28121EF1"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b/>
        </w:rPr>
        <w:t>Exception:</w:t>
      </w:r>
      <w:r w:rsidRPr="00DF44C3">
        <w:rPr>
          <w:rFonts w:ascii="Calibri" w:hAnsi="Calibri" w:cs="Arial"/>
        </w:rPr>
        <w:t xml:space="preserve"> COTS material is exempt from the requirements of this clause.</w:t>
      </w:r>
    </w:p>
    <w:p w14:paraId="5A39D286"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5" w:name="_Toc514863363"/>
      <w:r w:rsidRPr="00DF44C3">
        <w:rPr>
          <w:rFonts w:ascii="Calibri" w:eastAsia="Calibri" w:hAnsi="Calibri" w:cs="Arial"/>
          <w:b/>
          <w:bCs/>
        </w:rPr>
        <w:t>CERTIFICATE OF CONFORMANCE</w:t>
      </w:r>
      <w:bookmarkEnd w:id="25"/>
    </w:p>
    <w:p w14:paraId="774E49C0"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include a Certificate of Conformance (COC) with each shipment for items identified on the delivery document. Serialized shipments shall list the serial numbers on the packing list, the Certificate of Conformance, and on the intermediate packaging label. Seller’s COC information may be included as part of Seller’s established shipping document.  </w:t>
      </w:r>
    </w:p>
    <w:p w14:paraId="11703A3F"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Seller's COC shall include:</w:t>
      </w:r>
    </w:p>
    <w:p w14:paraId="19774128" w14:textId="77777777" w:rsidR="00587BC3" w:rsidRPr="00DF44C3" w:rsidRDefault="00587BC3" w:rsidP="00587BC3">
      <w:pPr>
        <w:numPr>
          <w:ilvl w:val="1"/>
          <w:numId w:val="3"/>
        </w:numPr>
        <w:spacing w:beforeLines="60" w:before="144" w:afterLines="60" w:after="144" w:line="240" w:lineRule="auto"/>
        <w:jc w:val="both"/>
        <w:rPr>
          <w:rFonts w:ascii="Calibri" w:hAnsi="Calibri" w:cs="Arial"/>
          <w:vanish/>
        </w:rPr>
      </w:pPr>
    </w:p>
    <w:p w14:paraId="0F0B4CD6" w14:textId="77777777" w:rsidR="00587BC3" w:rsidRPr="00DF44C3" w:rsidRDefault="00587BC3" w:rsidP="00587BC3">
      <w:pPr>
        <w:numPr>
          <w:ilvl w:val="1"/>
          <w:numId w:val="3"/>
        </w:numPr>
        <w:spacing w:beforeLines="60" w:before="144" w:afterLines="60" w:after="144" w:line="240" w:lineRule="auto"/>
        <w:jc w:val="both"/>
        <w:rPr>
          <w:rFonts w:ascii="Calibri" w:hAnsi="Calibri" w:cs="Arial"/>
          <w:vanish/>
        </w:rPr>
      </w:pPr>
    </w:p>
    <w:p w14:paraId="3F8F7526" w14:textId="77777777" w:rsidR="00587BC3" w:rsidRPr="00DF44C3" w:rsidRDefault="00587BC3" w:rsidP="00587BC3">
      <w:pPr>
        <w:numPr>
          <w:ilvl w:val="1"/>
          <w:numId w:val="3"/>
        </w:numPr>
        <w:spacing w:beforeLines="60" w:before="144" w:afterLines="60" w:after="144" w:line="240" w:lineRule="auto"/>
        <w:jc w:val="both"/>
        <w:rPr>
          <w:rFonts w:ascii="Calibri" w:hAnsi="Calibri" w:cs="Arial"/>
          <w:vanish/>
        </w:rPr>
      </w:pPr>
    </w:p>
    <w:p w14:paraId="7D8E109D" w14:textId="3B8DE910" w:rsidR="00587BC3" w:rsidRDefault="00587BC3" w:rsidP="00587BC3">
      <w:pPr>
        <w:numPr>
          <w:ilvl w:val="2"/>
          <w:numId w:val="13"/>
        </w:numPr>
        <w:spacing w:beforeLines="60" w:before="144" w:afterLines="60" w:after="144" w:line="240" w:lineRule="auto"/>
        <w:jc w:val="both"/>
        <w:rPr>
          <w:rFonts w:ascii="Calibri" w:hAnsi="Calibri" w:cs="Arial"/>
        </w:rPr>
      </w:pPr>
      <w:r w:rsidRPr="00DF44C3">
        <w:rPr>
          <w:rFonts w:ascii="Calibri" w:hAnsi="Calibri" w:cs="Arial"/>
        </w:rPr>
        <w:t xml:space="preserve">Seller's name, address, and reference to </w:t>
      </w:r>
      <w:r w:rsidR="00ED584F">
        <w:rPr>
          <w:rFonts w:ascii="Calibri" w:hAnsi="Calibri" w:cs="Arial"/>
        </w:rPr>
        <w:t>LNP Machining</w:t>
      </w:r>
      <w:r w:rsidR="00985D30" w:rsidRPr="00DF44C3">
        <w:rPr>
          <w:rFonts w:ascii="Calibri" w:hAnsi="Calibri" w:cs="Arial"/>
        </w:rPr>
        <w:t xml:space="preserve"> </w:t>
      </w:r>
      <w:r w:rsidRPr="00DF44C3">
        <w:rPr>
          <w:rFonts w:ascii="Calibri" w:hAnsi="Calibri" w:cs="Arial"/>
        </w:rPr>
        <w:t xml:space="preserve">'s contract number and </w:t>
      </w:r>
      <w:r w:rsidR="005B7E43" w:rsidRPr="00DF44C3">
        <w:rPr>
          <w:rFonts w:ascii="Calibri" w:hAnsi="Calibri" w:cs="Arial"/>
        </w:rPr>
        <w:t>line-item</w:t>
      </w:r>
      <w:r w:rsidRPr="00DF44C3">
        <w:rPr>
          <w:rFonts w:ascii="Calibri" w:hAnsi="Calibri" w:cs="Arial"/>
        </w:rPr>
        <w:t xml:space="preserve"> number.</w:t>
      </w:r>
    </w:p>
    <w:p w14:paraId="4E2040C2" w14:textId="77777777" w:rsidR="00587BC3" w:rsidRPr="00DF44C3" w:rsidRDefault="00587BC3" w:rsidP="00587BC3">
      <w:pPr>
        <w:spacing w:beforeLines="60" w:before="144" w:afterLines="60" w:after="144"/>
        <w:ind w:left="1080"/>
        <w:jc w:val="both"/>
        <w:rPr>
          <w:rFonts w:ascii="Calibri" w:hAnsi="Calibri" w:cs="Arial"/>
        </w:rPr>
      </w:pPr>
    </w:p>
    <w:p w14:paraId="466137B4" w14:textId="77777777" w:rsidR="00587BC3" w:rsidRPr="00DF44C3" w:rsidRDefault="00587BC3" w:rsidP="00587BC3">
      <w:pPr>
        <w:numPr>
          <w:ilvl w:val="2"/>
          <w:numId w:val="13"/>
        </w:numPr>
        <w:spacing w:beforeLines="60" w:before="144" w:afterLines="60" w:after="144" w:line="240" w:lineRule="auto"/>
        <w:jc w:val="both"/>
        <w:rPr>
          <w:rFonts w:ascii="Calibri" w:hAnsi="Calibri" w:cs="Arial"/>
        </w:rPr>
      </w:pPr>
      <w:r w:rsidRPr="00DF44C3">
        <w:rPr>
          <w:rFonts w:ascii="Calibri" w:hAnsi="Calibri" w:cs="Arial"/>
        </w:rPr>
        <w:t>Certificate of Conformance number or identifier.</w:t>
      </w:r>
    </w:p>
    <w:p w14:paraId="1AA2DD71" w14:textId="5FB4BDC7" w:rsidR="00587BC3" w:rsidRPr="00DF44C3" w:rsidRDefault="00587BC3" w:rsidP="00587BC3">
      <w:pPr>
        <w:numPr>
          <w:ilvl w:val="2"/>
          <w:numId w:val="13"/>
        </w:numPr>
        <w:spacing w:beforeLines="60" w:before="144" w:afterLines="60" w:after="144" w:line="240" w:lineRule="auto"/>
        <w:jc w:val="both"/>
        <w:rPr>
          <w:rFonts w:ascii="Calibri" w:hAnsi="Calibri" w:cs="Arial"/>
        </w:rPr>
      </w:pPr>
      <w:r w:rsidRPr="00DF44C3">
        <w:rPr>
          <w:rFonts w:ascii="Calibri" w:hAnsi="Calibri" w:cs="Arial"/>
        </w:rPr>
        <w:t xml:space="preserve">Part number, Revision, National Stock Number, Serial Number, or </w:t>
      </w:r>
      <w:r w:rsidR="00C64A1D" w:rsidRPr="00DF44C3">
        <w:rPr>
          <w:rFonts w:ascii="Calibri" w:hAnsi="Calibri" w:cs="Arial"/>
        </w:rPr>
        <w:t>other</w:t>
      </w:r>
      <w:r w:rsidRPr="00DF44C3">
        <w:rPr>
          <w:rFonts w:ascii="Calibri" w:hAnsi="Calibri" w:cs="Arial"/>
        </w:rPr>
        <w:t xml:space="preserve"> Unique Identification (as applicable) for each item.</w:t>
      </w:r>
    </w:p>
    <w:p w14:paraId="751604D9" w14:textId="0DDD15FC" w:rsidR="00587BC3" w:rsidRPr="00DF44C3" w:rsidRDefault="00ED584F"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6" w:name="_Toc514863364"/>
      <w:r>
        <w:rPr>
          <w:rFonts w:ascii="Calibri" w:eastAsia="Calibri" w:hAnsi="Calibri" w:cs="Arial"/>
          <w:b/>
          <w:bCs/>
        </w:rPr>
        <w:t>LNP MACHINING</w:t>
      </w:r>
      <w:r w:rsidR="00587BC3" w:rsidRPr="00DF44C3">
        <w:rPr>
          <w:rFonts w:ascii="Calibri" w:eastAsia="Calibri" w:hAnsi="Calibri" w:cs="Arial"/>
          <w:b/>
          <w:bCs/>
        </w:rPr>
        <w:t xml:space="preserve"> INSPECTION</w:t>
      </w:r>
      <w:bookmarkEnd w:id="26"/>
      <w:r w:rsidR="00587BC3" w:rsidRPr="00DF44C3">
        <w:rPr>
          <w:rFonts w:ascii="Calibri" w:eastAsia="Calibri" w:hAnsi="Calibri" w:cs="Arial"/>
          <w:b/>
          <w:bCs/>
        </w:rPr>
        <w:t xml:space="preserve"> </w:t>
      </w:r>
    </w:p>
    <w:p w14:paraId="68C50000" w14:textId="188C3341"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Seller’s Goods and services shall be inspected and tested by </w:t>
      </w:r>
      <w:r w:rsidR="00ED584F">
        <w:rPr>
          <w:rFonts w:ascii="Calibri" w:hAnsi="Calibri" w:cs="Arial"/>
        </w:rPr>
        <w:t>LNP Machining</w:t>
      </w:r>
      <w:r w:rsidRPr="00DF44C3">
        <w:rPr>
          <w:rFonts w:ascii="Calibri" w:hAnsi="Calibri" w:cs="Arial"/>
        </w:rPr>
        <w:t xml:space="preserve"> after delivery. </w:t>
      </w:r>
      <w:r w:rsidR="00ED584F">
        <w:rPr>
          <w:rFonts w:ascii="Calibri" w:hAnsi="Calibri" w:cs="Arial"/>
        </w:rPr>
        <w:t>LNP Machining</w:t>
      </w:r>
      <w:r w:rsidRPr="00DF44C3">
        <w:rPr>
          <w:rFonts w:ascii="Calibri" w:hAnsi="Calibri" w:cs="Arial"/>
        </w:rPr>
        <w:t xml:space="preserve"> has the right to require Seller to repair at seller's expense, replace at their own expense, or reimburse the purchase price of rejected Goods. </w:t>
      </w:r>
      <w:r w:rsidR="00ED584F">
        <w:rPr>
          <w:rFonts w:ascii="Calibri" w:hAnsi="Calibri" w:cs="Arial"/>
        </w:rPr>
        <w:t>LNP Machining</w:t>
      </w:r>
      <w:r w:rsidRPr="00DF44C3">
        <w:rPr>
          <w:rFonts w:ascii="Calibri" w:hAnsi="Calibri" w:cs="Arial"/>
        </w:rPr>
        <w:t xml:space="preserve">’s acceptance of goods or services does not diminish </w:t>
      </w:r>
      <w:r w:rsidR="00ED584F">
        <w:rPr>
          <w:rFonts w:ascii="Calibri" w:hAnsi="Calibri" w:cs="Arial"/>
        </w:rPr>
        <w:t>LNP Machining</w:t>
      </w:r>
      <w:r w:rsidRPr="00DF44C3">
        <w:rPr>
          <w:rFonts w:ascii="Calibri" w:hAnsi="Calibri" w:cs="Arial"/>
        </w:rPr>
        <w:t xml:space="preserve">’s rights, or bounds </w:t>
      </w:r>
      <w:r w:rsidR="00ED584F">
        <w:rPr>
          <w:rFonts w:ascii="Calibri" w:hAnsi="Calibri" w:cs="Arial"/>
        </w:rPr>
        <w:t>LNP Machining</w:t>
      </w:r>
      <w:r w:rsidRPr="00DF44C3">
        <w:rPr>
          <w:rFonts w:ascii="Calibri" w:hAnsi="Calibri" w:cs="Arial"/>
        </w:rPr>
        <w:t xml:space="preserve"> if latent defects, fraud, or misrepresentation on the part of </w:t>
      </w:r>
    </w:p>
    <w:p w14:paraId="689DF3E9"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Seller is discovered after delivery.</w:t>
      </w:r>
    </w:p>
    <w:p w14:paraId="0EA331C6" w14:textId="59BC6879"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furnish, without additional charge, all reasonable facilities, information, and assistance necessary for the safe and convenient inspection and tests required by </w:t>
      </w:r>
      <w:r w:rsidR="00ED584F">
        <w:rPr>
          <w:rFonts w:ascii="Calibri" w:hAnsi="Calibri" w:cs="Arial"/>
        </w:rPr>
        <w:t>LNP Machining</w:t>
      </w:r>
      <w:r w:rsidRPr="00DF44C3">
        <w:rPr>
          <w:rFonts w:ascii="Calibri" w:hAnsi="Calibri" w:cs="Arial"/>
        </w:rPr>
        <w:t xml:space="preserve"> and </w:t>
      </w:r>
      <w:r w:rsidR="00ED584F">
        <w:rPr>
          <w:rFonts w:ascii="Calibri" w:hAnsi="Calibri" w:cs="Arial"/>
        </w:rPr>
        <w:t>LNP Machining</w:t>
      </w:r>
      <w:r w:rsidRPr="00DF44C3">
        <w:rPr>
          <w:rFonts w:ascii="Calibri" w:hAnsi="Calibri" w:cs="Arial"/>
        </w:rPr>
        <w:t xml:space="preserve">’s customers.  </w:t>
      </w:r>
    </w:p>
    <w:p w14:paraId="25B943A3" w14:textId="35FC686B"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For EOL electronics, </w:t>
      </w:r>
      <w:r w:rsidR="00ED584F">
        <w:rPr>
          <w:rFonts w:ascii="Calibri" w:hAnsi="Calibri" w:cs="Arial"/>
        </w:rPr>
        <w:t>LNP Machining</w:t>
      </w:r>
      <w:r w:rsidR="00985D30" w:rsidRPr="00DF44C3">
        <w:rPr>
          <w:rFonts w:ascii="Calibri" w:hAnsi="Calibri" w:cs="Arial"/>
        </w:rPr>
        <w:t xml:space="preserve"> </w:t>
      </w:r>
      <w:r w:rsidRPr="00DF44C3">
        <w:rPr>
          <w:rFonts w:ascii="Calibri" w:hAnsi="Calibri" w:cs="Arial"/>
        </w:rPr>
        <w:t>may choose to inspect 100% of the lot.</w:t>
      </w:r>
    </w:p>
    <w:p w14:paraId="4F647B5D" w14:textId="77777777" w:rsidR="00587BC3" w:rsidRPr="00DF44C3" w:rsidRDefault="00587BC3" w:rsidP="00587BC3">
      <w:pPr>
        <w:spacing w:beforeLines="60" w:before="144" w:afterLines="60" w:after="144"/>
        <w:ind w:left="360"/>
        <w:jc w:val="both"/>
        <w:rPr>
          <w:rFonts w:ascii="Calibri" w:hAnsi="Calibri" w:cs="Arial"/>
          <w:i/>
        </w:rPr>
      </w:pPr>
      <w:r w:rsidRPr="00DF44C3">
        <w:rPr>
          <w:rFonts w:ascii="Calibri" w:hAnsi="Calibri" w:cs="Arial"/>
          <w:i/>
        </w:rPr>
        <w:t>NOTE: Any parts determined to be suspect counterfeit parts will not be returned, will not be paid for and will be quarantined and handled in accordance with GIDEP procedures and requirements.</w:t>
      </w:r>
    </w:p>
    <w:p w14:paraId="5CDD6CA2" w14:textId="10A0EB61" w:rsidR="00587BC3" w:rsidRPr="00DF44C3" w:rsidRDefault="00ED584F"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7" w:name="_Toc514863365"/>
      <w:r>
        <w:rPr>
          <w:rFonts w:ascii="Calibri" w:eastAsia="Calibri" w:hAnsi="Calibri" w:cs="Arial"/>
          <w:b/>
          <w:bCs/>
        </w:rPr>
        <w:lastRenderedPageBreak/>
        <w:t>LNP MACHINING</w:t>
      </w:r>
      <w:r w:rsidR="00587BC3" w:rsidRPr="00DF44C3">
        <w:rPr>
          <w:rFonts w:ascii="Calibri" w:eastAsia="Calibri" w:hAnsi="Calibri" w:cs="Arial"/>
          <w:b/>
          <w:bCs/>
        </w:rPr>
        <w:t xml:space="preserve"> ACCEPTANCE AND REJECTION</w:t>
      </w:r>
      <w:bookmarkEnd w:id="27"/>
    </w:p>
    <w:p w14:paraId="359D787D" w14:textId="70662E3F"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shall accept the Goods that fulfill the requirements of the Purchase Order or give Seller notice of rejection within a reasonable time after the date of delivery. </w:t>
      </w:r>
      <w:r>
        <w:rPr>
          <w:rFonts w:ascii="Calibri" w:hAnsi="Calibri" w:cs="Arial"/>
        </w:rPr>
        <w:t>LNP Machining</w:t>
      </w:r>
      <w:r w:rsidR="00587BC3" w:rsidRPr="00DF44C3">
        <w:rPr>
          <w:rFonts w:ascii="Calibri" w:hAnsi="Calibri" w:cs="Arial"/>
        </w:rPr>
        <w:t xml:space="preserve"> reserves the right to approve or specify requirements for design, test, inspection, verification (including process verification), use of statistical techniques for order acceptance, and related instructions for order acceptance and any applicable critical items, including key characteristics.</w:t>
      </w:r>
    </w:p>
    <w:p w14:paraId="752433FD"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8" w:name="_Toc514863366"/>
      <w:r w:rsidRPr="00DF44C3">
        <w:rPr>
          <w:rFonts w:ascii="Calibri" w:eastAsia="Calibri" w:hAnsi="Calibri" w:cs="Arial"/>
          <w:b/>
          <w:bCs/>
        </w:rPr>
        <w:t>QUALIFICATION OF PERSONNEL</w:t>
      </w:r>
      <w:bookmarkEnd w:id="28"/>
    </w:p>
    <w:p w14:paraId="08EB7649" w14:textId="468CCD5D"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Seller shall employ competent personnel familiar with and trained to manufacture or service the product to ensure </w:t>
      </w:r>
      <w:r w:rsidR="00ED584F">
        <w:rPr>
          <w:rFonts w:ascii="Calibri" w:hAnsi="Calibri" w:cs="Arial"/>
        </w:rPr>
        <w:t>LNP Machining</w:t>
      </w:r>
      <w:r w:rsidRPr="00DF44C3">
        <w:rPr>
          <w:rFonts w:ascii="Calibri" w:hAnsi="Calibri" w:cs="Arial"/>
        </w:rPr>
        <w:t xml:space="preserve"> requirements for design, development, manufacture, repair, or other orders and services will be delivered as required by the contract.</w:t>
      </w:r>
    </w:p>
    <w:p w14:paraId="4C258E48"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29" w:name="_Toc514863367"/>
      <w:r w:rsidRPr="00DF44C3">
        <w:rPr>
          <w:rFonts w:ascii="Calibri" w:eastAsia="Calibri" w:hAnsi="Calibri" w:cs="Arial"/>
          <w:b/>
          <w:bCs/>
        </w:rPr>
        <w:t>REACH</w:t>
      </w:r>
      <w:bookmarkEnd w:id="29"/>
    </w:p>
    <w:p w14:paraId="57D05019" w14:textId="77777777" w:rsidR="00587BC3" w:rsidRPr="00DF44C3" w:rsidRDefault="00587BC3" w:rsidP="00587BC3">
      <w:pPr>
        <w:widowControl w:val="0"/>
        <w:numPr>
          <w:ilvl w:val="2"/>
          <w:numId w:val="1"/>
        </w:numPr>
        <w:tabs>
          <w:tab w:val="left" w:pos="401"/>
        </w:tabs>
        <w:autoSpaceDE w:val="0"/>
        <w:autoSpaceDN w:val="0"/>
        <w:spacing w:beforeLines="60" w:before="144" w:afterLines="60" w:after="144" w:line="276" w:lineRule="auto"/>
        <w:ind w:left="1080" w:right="430" w:hanging="720"/>
        <w:rPr>
          <w:rFonts w:ascii="Calibri" w:hAnsi="Calibri"/>
        </w:rPr>
      </w:pPr>
      <w:r w:rsidRPr="00DF44C3">
        <w:rPr>
          <w:rFonts w:ascii="Calibri" w:hAnsi="Calibri"/>
        </w:rPr>
        <w:t>Work</w:t>
      </w:r>
      <w:r w:rsidRPr="00DF44C3">
        <w:rPr>
          <w:rFonts w:ascii="Calibri" w:hAnsi="Calibri"/>
          <w:spacing w:val="-3"/>
        </w:rPr>
        <w:t xml:space="preserve"> </w:t>
      </w:r>
      <w:r w:rsidRPr="00DF44C3">
        <w:rPr>
          <w:rFonts w:ascii="Calibri" w:hAnsi="Calibri"/>
        </w:rPr>
        <w:t>delivered</w:t>
      </w:r>
      <w:r w:rsidRPr="00DF44C3">
        <w:rPr>
          <w:rFonts w:ascii="Calibri" w:hAnsi="Calibri"/>
          <w:spacing w:val="-3"/>
        </w:rPr>
        <w:t xml:space="preserve"> </w:t>
      </w:r>
      <w:r w:rsidRPr="00DF44C3">
        <w:rPr>
          <w:rFonts w:ascii="Calibri" w:hAnsi="Calibri"/>
        </w:rPr>
        <w:t>by</w:t>
      </w:r>
      <w:r w:rsidRPr="00DF44C3">
        <w:rPr>
          <w:rFonts w:ascii="Calibri" w:hAnsi="Calibri"/>
          <w:spacing w:val="-3"/>
        </w:rPr>
        <w:t xml:space="preserve"> </w:t>
      </w:r>
      <w:r w:rsidRPr="00DF44C3">
        <w:rPr>
          <w:rFonts w:ascii="Calibri" w:hAnsi="Calibri"/>
        </w:rPr>
        <w:t>SELLER</w:t>
      </w:r>
      <w:r w:rsidRPr="00DF44C3">
        <w:rPr>
          <w:rFonts w:ascii="Calibri" w:hAnsi="Calibri"/>
          <w:spacing w:val="-2"/>
        </w:rPr>
        <w:t xml:space="preserve"> </w:t>
      </w:r>
      <w:r w:rsidRPr="00DF44C3">
        <w:rPr>
          <w:rFonts w:ascii="Calibri" w:hAnsi="Calibri"/>
        </w:rPr>
        <w:t>under</w:t>
      </w:r>
      <w:r w:rsidRPr="00DF44C3">
        <w:rPr>
          <w:rFonts w:ascii="Calibri" w:hAnsi="Calibri"/>
          <w:spacing w:val="-3"/>
        </w:rPr>
        <w:t xml:space="preserve"> </w:t>
      </w:r>
      <w:r w:rsidRPr="00DF44C3">
        <w:rPr>
          <w:rFonts w:ascii="Calibri" w:hAnsi="Calibri"/>
        </w:rPr>
        <w:t>this</w:t>
      </w:r>
      <w:r w:rsidRPr="00DF44C3">
        <w:rPr>
          <w:rFonts w:ascii="Calibri" w:hAnsi="Calibri"/>
          <w:spacing w:val="-5"/>
        </w:rPr>
        <w:t xml:space="preserve"> </w:t>
      </w:r>
      <w:r w:rsidRPr="00DF44C3">
        <w:rPr>
          <w:rFonts w:ascii="Calibri" w:hAnsi="Calibri"/>
        </w:rPr>
        <w:t>Contract</w:t>
      </w:r>
      <w:r w:rsidRPr="00DF44C3">
        <w:rPr>
          <w:rFonts w:ascii="Calibri" w:hAnsi="Calibri"/>
          <w:spacing w:val="-4"/>
        </w:rPr>
        <w:t xml:space="preserve"> </w:t>
      </w:r>
      <w:r w:rsidRPr="00DF44C3">
        <w:rPr>
          <w:rFonts w:ascii="Calibri" w:hAnsi="Calibri"/>
        </w:rPr>
        <w:t>may</w:t>
      </w:r>
      <w:r w:rsidRPr="00DF44C3">
        <w:rPr>
          <w:rFonts w:ascii="Calibri" w:hAnsi="Calibri"/>
          <w:spacing w:val="-4"/>
        </w:rPr>
        <w:t xml:space="preserve"> </w:t>
      </w:r>
      <w:r w:rsidRPr="00DF44C3">
        <w:rPr>
          <w:rFonts w:ascii="Calibri" w:hAnsi="Calibri"/>
        </w:rPr>
        <w:t>be</w:t>
      </w:r>
      <w:r w:rsidRPr="00DF44C3">
        <w:rPr>
          <w:rFonts w:ascii="Calibri" w:hAnsi="Calibri"/>
          <w:spacing w:val="-2"/>
        </w:rPr>
        <w:t xml:space="preserve"> </w:t>
      </w:r>
      <w:r w:rsidRPr="00DF44C3">
        <w:rPr>
          <w:rFonts w:ascii="Calibri" w:hAnsi="Calibri"/>
        </w:rPr>
        <w:t>incorporated</w:t>
      </w:r>
      <w:r w:rsidRPr="00DF44C3">
        <w:rPr>
          <w:rFonts w:ascii="Calibri" w:hAnsi="Calibri"/>
          <w:spacing w:val="-3"/>
        </w:rPr>
        <w:t xml:space="preserve"> </w:t>
      </w:r>
      <w:r w:rsidRPr="00DF44C3">
        <w:rPr>
          <w:rFonts w:ascii="Calibri" w:hAnsi="Calibri"/>
        </w:rPr>
        <w:t>into</w:t>
      </w:r>
      <w:r w:rsidRPr="00DF44C3">
        <w:rPr>
          <w:rFonts w:ascii="Calibri" w:hAnsi="Calibri"/>
          <w:spacing w:val="-2"/>
        </w:rPr>
        <w:t xml:space="preserve"> </w:t>
      </w:r>
      <w:r w:rsidRPr="00DF44C3">
        <w:rPr>
          <w:rFonts w:ascii="Calibri" w:hAnsi="Calibri"/>
        </w:rPr>
        <w:t>deliverable</w:t>
      </w:r>
      <w:r w:rsidRPr="00DF44C3">
        <w:rPr>
          <w:rFonts w:ascii="Calibri" w:hAnsi="Calibri"/>
          <w:spacing w:val="-3"/>
        </w:rPr>
        <w:t xml:space="preserve"> </w:t>
      </w:r>
      <w:r w:rsidRPr="00DF44C3">
        <w:rPr>
          <w:rFonts w:ascii="Calibri" w:hAnsi="Calibri"/>
        </w:rPr>
        <w:t>goods</w:t>
      </w:r>
      <w:r w:rsidRPr="00DF44C3">
        <w:rPr>
          <w:rFonts w:ascii="Calibri" w:hAnsi="Calibri"/>
          <w:spacing w:val="-3"/>
        </w:rPr>
        <w:t xml:space="preserve"> </w:t>
      </w:r>
      <w:r w:rsidRPr="00DF44C3">
        <w:rPr>
          <w:rFonts w:ascii="Calibri" w:hAnsi="Calibri"/>
        </w:rPr>
        <w:t>for</w:t>
      </w:r>
      <w:r w:rsidRPr="00DF44C3">
        <w:rPr>
          <w:rFonts w:ascii="Calibri" w:hAnsi="Calibri"/>
          <w:spacing w:val="-3"/>
        </w:rPr>
        <w:t xml:space="preserve"> </w:t>
      </w:r>
      <w:r w:rsidRPr="00DF44C3">
        <w:rPr>
          <w:rFonts w:ascii="Calibri" w:hAnsi="Calibri"/>
        </w:rPr>
        <w:t>use</w:t>
      </w:r>
      <w:r w:rsidRPr="00DF44C3">
        <w:rPr>
          <w:rFonts w:ascii="Calibri" w:hAnsi="Calibri"/>
          <w:spacing w:val="-2"/>
        </w:rPr>
        <w:t xml:space="preserve"> </w:t>
      </w:r>
      <w:r w:rsidRPr="00DF44C3">
        <w:rPr>
          <w:rFonts w:ascii="Calibri" w:hAnsi="Calibri"/>
        </w:rPr>
        <w:t>in</w:t>
      </w:r>
      <w:r w:rsidRPr="00DF44C3">
        <w:rPr>
          <w:rFonts w:ascii="Calibri" w:hAnsi="Calibri"/>
          <w:spacing w:val="-3"/>
        </w:rPr>
        <w:t xml:space="preserve"> </w:t>
      </w:r>
      <w:r w:rsidRPr="00DF44C3">
        <w:rPr>
          <w:rFonts w:ascii="Calibri" w:hAnsi="Calibri"/>
        </w:rPr>
        <w:t>the</w:t>
      </w:r>
      <w:r w:rsidRPr="00DF44C3">
        <w:rPr>
          <w:rFonts w:ascii="Calibri" w:hAnsi="Calibri"/>
          <w:spacing w:val="-4"/>
        </w:rPr>
        <w:t xml:space="preserve"> </w:t>
      </w:r>
      <w:r w:rsidRPr="00DF44C3">
        <w:rPr>
          <w:rFonts w:ascii="Calibri" w:hAnsi="Calibri"/>
        </w:rPr>
        <w:t>European Economic Area (EEA) and subject to the European Union Regulation (EC) No 1907/2006 concerning the Registration, Evaluation, Authorization and Restriction of Chemicals (REACH); the Classification, Labeling and Packaging Regulation (EC) No. 1272/2008 (CLP); and the Biocidal Products Regulation (EU) 528/2012)</w:t>
      </w:r>
      <w:r w:rsidRPr="00DF44C3">
        <w:rPr>
          <w:rFonts w:ascii="Calibri" w:hAnsi="Calibri"/>
          <w:spacing w:val="-11"/>
        </w:rPr>
        <w:t xml:space="preserve"> </w:t>
      </w:r>
      <w:r w:rsidRPr="00DF44C3">
        <w:rPr>
          <w:rFonts w:ascii="Calibri" w:hAnsi="Calibri"/>
        </w:rPr>
        <w:t>(BPR).</w:t>
      </w:r>
    </w:p>
    <w:p w14:paraId="6D9DB728" w14:textId="77777777" w:rsidR="00587BC3" w:rsidRDefault="00587BC3" w:rsidP="00587BC3">
      <w:pPr>
        <w:widowControl w:val="0"/>
        <w:numPr>
          <w:ilvl w:val="2"/>
          <w:numId w:val="1"/>
        </w:numPr>
        <w:tabs>
          <w:tab w:val="left" w:pos="401"/>
        </w:tabs>
        <w:autoSpaceDE w:val="0"/>
        <w:autoSpaceDN w:val="0"/>
        <w:spacing w:beforeLines="60" w:before="144" w:afterLines="60" w:after="144" w:line="276" w:lineRule="auto"/>
        <w:ind w:left="1080" w:right="430" w:hanging="720"/>
        <w:rPr>
          <w:rFonts w:ascii="Calibri" w:hAnsi="Calibri"/>
        </w:rPr>
      </w:pPr>
      <w:r w:rsidRPr="00DF44C3">
        <w:rPr>
          <w:rFonts w:ascii="Calibri" w:hAnsi="Calibri"/>
        </w:rPr>
        <w:t>SELLER</w:t>
      </w:r>
      <w:r w:rsidRPr="00DF44C3">
        <w:rPr>
          <w:rFonts w:ascii="Calibri" w:hAnsi="Calibri"/>
          <w:spacing w:val="-2"/>
        </w:rPr>
        <w:t xml:space="preserve"> </w:t>
      </w:r>
      <w:r w:rsidRPr="00DF44C3">
        <w:rPr>
          <w:rFonts w:ascii="Calibri" w:hAnsi="Calibri"/>
        </w:rPr>
        <w:t>represents</w:t>
      </w:r>
      <w:r w:rsidRPr="00DF44C3">
        <w:rPr>
          <w:rFonts w:ascii="Calibri" w:hAnsi="Calibri"/>
          <w:spacing w:val="-5"/>
        </w:rPr>
        <w:t xml:space="preserve"> </w:t>
      </w:r>
      <w:r w:rsidRPr="00DF44C3">
        <w:rPr>
          <w:rFonts w:ascii="Calibri" w:hAnsi="Calibri"/>
        </w:rPr>
        <w:t>and</w:t>
      </w:r>
      <w:r w:rsidRPr="00DF44C3">
        <w:rPr>
          <w:rFonts w:ascii="Calibri" w:hAnsi="Calibri"/>
          <w:spacing w:val="-6"/>
        </w:rPr>
        <w:t xml:space="preserve"> </w:t>
      </w:r>
      <w:r w:rsidRPr="00DF44C3">
        <w:rPr>
          <w:rFonts w:ascii="Calibri" w:hAnsi="Calibri"/>
        </w:rPr>
        <w:t>warrants</w:t>
      </w:r>
      <w:r w:rsidRPr="00DF44C3">
        <w:rPr>
          <w:rFonts w:ascii="Calibri" w:hAnsi="Calibri"/>
          <w:spacing w:val="-5"/>
        </w:rPr>
        <w:t xml:space="preserve"> </w:t>
      </w:r>
      <w:r w:rsidRPr="00DF44C3">
        <w:rPr>
          <w:rFonts w:ascii="Calibri" w:hAnsi="Calibri"/>
        </w:rPr>
        <w:t>that</w:t>
      </w:r>
      <w:r w:rsidRPr="00DF44C3">
        <w:rPr>
          <w:rFonts w:ascii="Calibri" w:hAnsi="Calibri"/>
          <w:spacing w:val="-2"/>
        </w:rPr>
        <w:t xml:space="preserve"> </w:t>
      </w:r>
      <w:r w:rsidRPr="00DF44C3">
        <w:rPr>
          <w:rFonts w:ascii="Calibri" w:hAnsi="Calibri"/>
        </w:rPr>
        <w:t>the</w:t>
      </w:r>
      <w:r w:rsidRPr="00DF44C3">
        <w:rPr>
          <w:rFonts w:ascii="Calibri" w:hAnsi="Calibri"/>
          <w:spacing w:val="-2"/>
        </w:rPr>
        <w:t xml:space="preserve"> </w:t>
      </w:r>
      <w:r w:rsidRPr="00DF44C3">
        <w:rPr>
          <w:rFonts w:ascii="Calibri" w:hAnsi="Calibri"/>
        </w:rPr>
        <w:t>Work</w:t>
      </w:r>
      <w:r w:rsidRPr="00DF44C3">
        <w:rPr>
          <w:rFonts w:ascii="Calibri" w:hAnsi="Calibri"/>
          <w:spacing w:val="-5"/>
        </w:rPr>
        <w:t xml:space="preserve"> </w:t>
      </w:r>
      <w:r w:rsidRPr="00DF44C3">
        <w:rPr>
          <w:rFonts w:ascii="Calibri" w:hAnsi="Calibri"/>
        </w:rPr>
        <w:t>and</w:t>
      </w:r>
      <w:r w:rsidRPr="00DF44C3">
        <w:rPr>
          <w:rFonts w:ascii="Calibri" w:hAnsi="Calibri"/>
          <w:spacing w:val="-3"/>
        </w:rPr>
        <w:t xml:space="preserve"> </w:t>
      </w:r>
      <w:r w:rsidRPr="00DF44C3">
        <w:rPr>
          <w:rFonts w:ascii="Calibri" w:hAnsi="Calibri"/>
        </w:rPr>
        <w:t>any</w:t>
      </w:r>
      <w:r w:rsidRPr="00DF44C3">
        <w:rPr>
          <w:rFonts w:ascii="Calibri" w:hAnsi="Calibri"/>
          <w:spacing w:val="-2"/>
        </w:rPr>
        <w:t xml:space="preserve"> </w:t>
      </w:r>
      <w:r w:rsidRPr="00DF44C3">
        <w:rPr>
          <w:rFonts w:ascii="Calibri" w:hAnsi="Calibri"/>
        </w:rPr>
        <w:t>substances</w:t>
      </w:r>
      <w:r w:rsidRPr="00DF44C3">
        <w:rPr>
          <w:rFonts w:ascii="Calibri" w:hAnsi="Calibri"/>
          <w:spacing w:val="-3"/>
        </w:rPr>
        <w:t xml:space="preserve"> </w:t>
      </w:r>
      <w:r w:rsidRPr="00DF44C3">
        <w:rPr>
          <w:rFonts w:ascii="Calibri" w:hAnsi="Calibri"/>
        </w:rPr>
        <w:t>contained</w:t>
      </w:r>
      <w:r w:rsidRPr="00DF44C3">
        <w:rPr>
          <w:rFonts w:ascii="Calibri" w:hAnsi="Calibri"/>
          <w:spacing w:val="-4"/>
        </w:rPr>
        <w:t xml:space="preserve"> </w:t>
      </w:r>
      <w:r w:rsidRPr="00DF44C3">
        <w:rPr>
          <w:rFonts w:ascii="Calibri" w:hAnsi="Calibri"/>
        </w:rPr>
        <w:t>therein</w:t>
      </w:r>
      <w:r w:rsidRPr="00DF44C3">
        <w:rPr>
          <w:rFonts w:ascii="Calibri" w:hAnsi="Calibri"/>
          <w:spacing w:val="-4"/>
        </w:rPr>
        <w:t xml:space="preserve"> </w:t>
      </w:r>
      <w:r w:rsidRPr="00DF44C3">
        <w:rPr>
          <w:rFonts w:ascii="Calibri" w:hAnsi="Calibri"/>
        </w:rPr>
        <w:t>are</w:t>
      </w:r>
      <w:r w:rsidRPr="00DF44C3">
        <w:rPr>
          <w:rFonts w:ascii="Calibri" w:hAnsi="Calibri"/>
          <w:spacing w:val="-2"/>
        </w:rPr>
        <w:t xml:space="preserve"> </w:t>
      </w:r>
      <w:r w:rsidRPr="00DF44C3">
        <w:rPr>
          <w:rFonts w:ascii="Calibri" w:hAnsi="Calibri"/>
        </w:rPr>
        <w:t>not</w:t>
      </w:r>
      <w:r w:rsidRPr="00DF44C3">
        <w:rPr>
          <w:rFonts w:ascii="Calibri" w:hAnsi="Calibri"/>
          <w:spacing w:val="-3"/>
        </w:rPr>
        <w:t xml:space="preserve"> </w:t>
      </w:r>
      <w:r w:rsidRPr="00DF44C3">
        <w:rPr>
          <w:rFonts w:ascii="Calibri" w:hAnsi="Calibri"/>
        </w:rPr>
        <w:t>prohibited</w:t>
      </w:r>
      <w:r w:rsidRPr="00DF44C3">
        <w:rPr>
          <w:rFonts w:ascii="Calibri" w:hAnsi="Calibri"/>
          <w:spacing w:val="-4"/>
        </w:rPr>
        <w:t xml:space="preserve"> </w:t>
      </w:r>
      <w:r w:rsidRPr="00DF44C3">
        <w:rPr>
          <w:rFonts w:ascii="Calibri" w:hAnsi="Calibri"/>
        </w:rPr>
        <w:t>or</w:t>
      </w:r>
      <w:r w:rsidRPr="00DF44C3">
        <w:rPr>
          <w:rFonts w:ascii="Calibri" w:hAnsi="Calibri"/>
          <w:spacing w:val="-3"/>
        </w:rPr>
        <w:t xml:space="preserve"> </w:t>
      </w:r>
      <w:r w:rsidRPr="00DF44C3">
        <w:rPr>
          <w:rFonts w:ascii="Calibri" w:hAnsi="Calibri"/>
        </w:rPr>
        <w:t>restricted by, and are supplied in compliance with REACH, CLP, and BPR, and that no current requirement in REACH, CLP, or BPR prevents the sale or transport of SELLER’s Work or substances in SELLER’s Work in the EEA, and that all such Work and substances have been pre-registered, registered, reported, approved, and/or authorized as and to the extent required by REACH, CLP, and</w:t>
      </w:r>
      <w:r w:rsidRPr="00DF44C3">
        <w:rPr>
          <w:rFonts w:ascii="Calibri" w:hAnsi="Calibri"/>
          <w:spacing w:val="-4"/>
        </w:rPr>
        <w:t xml:space="preserve"> </w:t>
      </w:r>
      <w:r w:rsidRPr="00DF44C3">
        <w:rPr>
          <w:rFonts w:ascii="Calibri" w:hAnsi="Calibri"/>
        </w:rPr>
        <w:t>BPR.</w:t>
      </w:r>
    </w:p>
    <w:p w14:paraId="48AB0166" w14:textId="5F53B88F" w:rsidR="00587BC3" w:rsidRDefault="00587BC3" w:rsidP="00587BC3">
      <w:pPr>
        <w:widowControl w:val="0"/>
        <w:numPr>
          <w:ilvl w:val="2"/>
          <w:numId w:val="1"/>
        </w:numPr>
        <w:tabs>
          <w:tab w:val="left" w:pos="401"/>
        </w:tabs>
        <w:autoSpaceDE w:val="0"/>
        <w:autoSpaceDN w:val="0"/>
        <w:spacing w:beforeLines="60" w:before="144" w:afterLines="60" w:after="144" w:line="276" w:lineRule="auto"/>
        <w:ind w:left="1080" w:right="430" w:hanging="720"/>
        <w:rPr>
          <w:rFonts w:ascii="Calibri" w:hAnsi="Calibri"/>
        </w:rPr>
      </w:pPr>
      <w:r w:rsidRPr="00DF44C3">
        <w:rPr>
          <w:rFonts w:ascii="Calibri" w:hAnsi="Calibri"/>
        </w:rPr>
        <w:t xml:space="preserve">SELLER shall timely respond to any request from </w:t>
      </w:r>
      <w:r w:rsidR="00ED584F">
        <w:rPr>
          <w:rFonts w:ascii="Calibri" w:hAnsi="Calibri" w:cs="Arial"/>
        </w:rPr>
        <w:t>LNP Machining</w:t>
      </w:r>
      <w:r w:rsidRPr="00DF44C3">
        <w:rPr>
          <w:rFonts w:ascii="Calibri" w:hAnsi="Calibri"/>
        </w:rPr>
        <w:t xml:space="preserve"> with all relevant information on the Work so that the intents of REACH, CLP, and BPR are met for communicating with downstream users (e.g., as defined in article 3(13) of REACH [any person established in the EEA using substances in the course of that person's industrial or professional</w:t>
      </w:r>
      <w:r w:rsidRPr="00DF44C3">
        <w:rPr>
          <w:rFonts w:ascii="Calibri" w:hAnsi="Calibri"/>
          <w:spacing w:val="-3"/>
        </w:rPr>
        <w:t xml:space="preserve"> </w:t>
      </w:r>
      <w:r w:rsidRPr="00DF44C3">
        <w:rPr>
          <w:rFonts w:ascii="Calibri" w:hAnsi="Calibri"/>
        </w:rPr>
        <w:t>activities;</w:t>
      </w:r>
      <w:r w:rsidRPr="00DF44C3">
        <w:rPr>
          <w:rFonts w:ascii="Calibri" w:hAnsi="Calibri"/>
          <w:spacing w:val="-4"/>
        </w:rPr>
        <w:t xml:space="preserve"> </w:t>
      </w:r>
      <w:r w:rsidRPr="00DF44C3">
        <w:rPr>
          <w:rFonts w:ascii="Calibri" w:hAnsi="Calibri"/>
        </w:rPr>
        <w:t>the</w:t>
      </w:r>
      <w:r w:rsidRPr="00DF44C3">
        <w:rPr>
          <w:rFonts w:ascii="Calibri" w:hAnsi="Calibri"/>
          <w:spacing w:val="-4"/>
        </w:rPr>
        <w:t xml:space="preserve"> </w:t>
      </w:r>
      <w:r w:rsidRPr="00DF44C3">
        <w:rPr>
          <w:rFonts w:ascii="Calibri" w:hAnsi="Calibri"/>
        </w:rPr>
        <w:t>definition</w:t>
      </w:r>
      <w:r w:rsidRPr="00DF44C3">
        <w:rPr>
          <w:rFonts w:ascii="Calibri" w:hAnsi="Calibri"/>
          <w:spacing w:val="-4"/>
        </w:rPr>
        <w:t xml:space="preserve"> </w:t>
      </w:r>
      <w:r w:rsidRPr="00DF44C3">
        <w:rPr>
          <w:rFonts w:ascii="Calibri" w:hAnsi="Calibri"/>
        </w:rPr>
        <w:t>does</w:t>
      </w:r>
      <w:r w:rsidRPr="00DF44C3">
        <w:rPr>
          <w:rFonts w:ascii="Calibri" w:hAnsi="Calibri"/>
          <w:spacing w:val="-3"/>
        </w:rPr>
        <w:t xml:space="preserve"> </w:t>
      </w:r>
      <w:r w:rsidRPr="00DF44C3">
        <w:rPr>
          <w:rFonts w:ascii="Calibri" w:hAnsi="Calibri"/>
        </w:rPr>
        <w:t>not</w:t>
      </w:r>
      <w:r w:rsidRPr="00DF44C3">
        <w:rPr>
          <w:rFonts w:ascii="Calibri" w:hAnsi="Calibri"/>
          <w:spacing w:val="-3"/>
        </w:rPr>
        <w:t xml:space="preserve"> </w:t>
      </w:r>
      <w:r w:rsidRPr="00DF44C3">
        <w:rPr>
          <w:rFonts w:ascii="Calibri" w:hAnsi="Calibri"/>
        </w:rPr>
        <w:t>include</w:t>
      </w:r>
      <w:r w:rsidRPr="00DF44C3">
        <w:rPr>
          <w:rFonts w:ascii="Calibri" w:hAnsi="Calibri"/>
          <w:spacing w:val="-6"/>
        </w:rPr>
        <w:t xml:space="preserve"> </w:t>
      </w:r>
      <w:r w:rsidRPr="00DF44C3">
        <w:rPr>
          <w:rFonts w:ascii="Calibri" w:hAnsi="Calibri"/>
        </w:rPr>
        <w:t>the</w:t>
      </w:r>
      <w:r w:rsidRPr="00DF44C3">
        <w:rPr>
          <w:rFonts w:ascii="Calibri" w:hAnsi="Calibri"/>
          <w:spacing w:val="-4"/>
        </w:rPr>
        <w:t xml:space="preserve"> </w:t>
      </w:r>
      <w:r w:rsidRPr="00DF44C3">
        <w:rPr>
          <w:rFonts w:ascii="Calibri" w:hAnsi="Calibri"/>
        </w:rPr>
        <w:t>manufacturer,</w:t>
      </w:r>
      <w:r w:rsidRPr="00DF44C3">
        <w:rPr>
          <w:rFonts w:ascii="Calibri" w:hAnsi="Calibri"/>
          <w:spacing w:val="-5"/>
        </w:rPr>
        <w:t xml:space="preserve"> </w:t>
      </w:r>
      <w:r w:rsidRPr="00DF44C3">
        <w:rPr>
          <w:rFonts w:ascii="Calibri" w:hAnsi="Calibri"/>
        </w:rPr>
        <w:t>importer,</w:t>
      </w:r>
      <w:r w:rsidRPr="00DF44C3">
        <w:rPr>
          <w:rFonts w:ascii="Calibri" w:hAnsi="Calibri"/>
          <w:spacing w:val="-3"/>
        </w:rPr>
        <w:t xml:space="preserve"> </w:t>
      </w:r>
      <w:r w:rsidRPr="00DF44C3">
        <w:rPr>
          <w:rFonts w:ascii="Calibri" w:hAnsi="Calibri"/>
        </w:rPr>
        <w:t>distributor,</w:t>
      </w:r>
      <w:r w:rsidRPr="00DF44C3">
        <w:rPr>
          <w:rFonts w:ascii="Calibri" w:hAnsi="Calibri"/>
          <w:spacing w:val="-5"/>
        </w:rPr>
        <w:t xml:space="preserve"> </w:t>
      </w:r>
      <w:r w:rsidRPr="00DF44C3">
        <w:rPr>
          <w:rFonts w:ascii="Calibri" w:hAnsi="Calibri"/>
        </w:rPr>
        <w:t>or</w:t>
      </w:r>
      <w:r w:rsidRPr="00DF44C3">
        <w:rPr>
          <w:rFonts w:ascii="Calibri" w:hAnsi="Calibri"/>
          <w:spacing w:val="-5"/>
        </w:rPr>
        <w:t xml:space="preserve"> </w:t>
      </w:r>
      <w:r w:rsidRPr="00DF44C3">
        <w:rPr>
          <w:rFonts w:ascii="Calibri" w:hAnsi="Calibri"/>
        </w:rPr>
        <w:t>consumer]),</w:t>
      </w:r>
      <w:r w:rsidRPr="00DF44C3">
        <w:rPr>
          <w:rFonts w:ascii="Calibri" w:hAnsi="Calibri"/>
          <w:spacing w:val="-3"/>
        </w:rPr>
        <w:t xml:space="preserve"> </w:t>
      </w:r>
      <w:r w:rsidRPr="00DF44C3">
        <w:rPr>
          <w:rFonts w:ascii="Calibri" w:hAnsi="Calibri"/>
        </w:rPr>
        <w:t>and</w:t>
      </w:r>
      <w:r w:rsidRPr="00DF44C3">
        <w:rPr>
          <w:rFonts w:ascii="Calibri" w:hAnsi="Calibri"/>
          <w:spacing w:val="-4"/>
        </w:rPr>
        <w:t xml:space="preserve"> </w:t>
      </w:r>
      <w:r w:rsidRPr="00DF44C3">
        <w:rPr>
          <w:rFonts w:ascii="Calibri" w:hAnsi="Calibri"/>
        </w:rPr>
        <w:t>in</w:t>
      </w:r>
      <w:r w:rsidRPr="00DF44C3">
        <w:rPr>
          <w:rFonts w:ascii="Calibri" w:hAnsi="Calibri"/>
          <w:spacing w:val="-4"/>
        </w:rPr>
        <w:t xml:space="preserve"> </w:t>
      </w:r>
      <w:r w:rsidRPr="00DF44C3">
        <w:rPr>
          <w:rFonts w:ascii="Calibri" w:hAnsi="Calibri"/>
        </w:rPr>
        <w:t xml:space="preserve">any case, SELLER shall provide all information necessary for </w:t>
      </w:r>
      <w:r w:rsidR="00ED584F">
        <w:rPr>
          <w:rFonts w:ascii="Calibri" w:hAnsi="Calibri" w:cs="Arial"/>
        </w:rPr>
        <w:t>LNP Machining</w:t>
      </w:r>
      <w:r w:rsidRPr="00DF44C3">
        <w:rPr>
          <w:rFonts w:ascii="Calibri" w:hAnsi="Calibri"/>
        </w:rPr>
        <w:t xml:space="preserve"> and any downstream user to timely and accurately fulfill their obligations under REACH, CLP, and</w:t>
      </w:r>
      <w:r w:rsidRPr="00DF44C3">
        <w:rPr>
          <w:rFonts w:ascii="Calibri" w:hAnsi="Calibri"/>
          <w:spacing w:val="-6"/>
        </w:rPr>
        <w:t xml:space="preserve"> </w:t>
      </w:r>
      <w:r w:rsidRPr="00DF44C3">
        <w:rPr>
          <w:rFonts w:ascii="Calibri" w:hAnsi="Calibri"/>
        </w:rPr>
        <w:t>BPR.</w:t>
      </w:r>
    </w:p>
    <w:p w14:paraId="63616EBC" w14:textId="77777777" w:rsidR="00587BC3" w:rsidRPr="004963EE" w:rsidRDefault="00587BC3" w:rsidP="00587BC3">
      <w:pPr>
        <w:widowControl w:val="0"/>
        <w:numPr>
          <w:ilvl w:val="2"/>
          <w:numId w:val="1"/>
        </w:numPr>
        <w:tabs>
          <w:tab w:val="left" w:pos="401"/>
        </w:tabs>
        <w:autoSpaceDE w:val="0"/>
        <w:autoSpaceDN w:val="0"/>
        <w:spacing w:beforeLines="60" w:before="144" w:afterLines="60" w:after="144" w:line="276" w:lineRule="auto"/>
        <w:ind w:left="1080" w:right="430" w:hanging="720"/>
        <w:rPr>
          <w:rFonts w:ascii="Calibri" w:hAnsi="Calibri"/>
        </w:rPr>
      </w:pPr>
      <w:r w:rsidRPr="00DF44C3">
        <w:rPr>
          <w:rFonts w:ascii="Calibri" w:hAnsi="Calibri"/>
        </w:rPr>
        <w:t>SELLER</w:t>
      </w:r>
      <w:r w:rsidRPr="00DF44C3">
        <w:rPr>
          <w:rFonts w:ascii="Calibri" w:hAnsi="Calibri"/>
          <w:spacing w:val="-3"/>
        </w:rPr>
        <w:t xml:space="preserve"> </w:t>
      </w:r>
      <w:r w:rsidRPr="00DF44C3">
        <w:rPr>
          <w:rFonts w:ascii="Calibri" w:hAnsi="Calibri"/>
        </w:rPr>
        <w:t>shall</w:t>
      </w:r>
      <w:r w:rsidRPr="00DF44C3">
        <w:rPr>
          <w:rFonts w:ascii="Calibri" w:hAnsi="Calibri"/>
          <w:spacing w:val="-4"/>
        </w:rPr>
        <w:t xml:space="preserve"> </w:t>
      </w:r>
      <w:r w:rsidRPr="00DF44C3">
        <w:rPr>
          <w:rFonts w:ascii="Calibri" w:hAnsi="Calibri"/>
        </w:rPr>
        <w:t>bear</w:t>
      </w:r>
      <w:r w:rsidRPr="00DF44C3">
        <w:rPr>
          <w:rFonts w:ascii="Calibri" w:hAnsi="Calibri"/>
          <w:spacing w:val="-4"/>
        </w:rPr>
        <w:t xml:space="preserve"> </w:t>
      </w:r>
      <w:r w:rsidRPr="00DF44C3">
        <w:rPr>
          <w:rFonts w:ascii="Calibri" w:hAnsi="Calibri"/>
        </w:rPr>
        <w:t>all</w:t>
      </w:r>
      <w:r w:rsidRPr="00DF44C3">
        <w:rPr>
          <w:rFonts w:ascii="Calibri" w:hAnsi="Calibri"/>
          <w:spacing w:val="-4"/>
        </w:rPr>
        <w:t xml:space="preserve"> </w:t>
      </w:r>
      <w:r w:rsidRPr="00DF44C3">
        <w:rPr>
          <w:rFonts w:ascii="Calibri" w:hAnsi="Calibri"/>
        </w:rPr>
        <w:t>costs,</w:t>
      </w:r>
      <w:r w:rsidRPr="00DF44C3">
        <w:rPr>
          <w:rFonts w:ascii="Calibri" w:hAnsi="Calibri"/>
          <w:spacing w:val="-4"/>
        </w:rPr>
        <w:t xml:space="preserve"> </w:t>
      </w:r>
      <w:r w:rsidRPr="00DF44C3">
        <w:rPr>
          <w:rFonts w:ascii="Calibri" w:hAnsi="Calibri"/>
        </w:rPr>
        <w:t>charges</w:t>
      </w:r>
      <w:r w:rsidRPr="00DF44C3">
        <w:rPr>
          <w:rFonts w:ascii="Calibri" w:hAnsi="Calibri"/>
          <w:spacing w:val="-6"/>
        </w:rPr>
        <w:t xml:space="preserve"> </w:t>
      </w:r>
      <w:r w:rsidRPr="00DF44C3">
        <w:rPr>
          <w:rFonts w:ascii="Calibri" w:hAnsi="Calibri"/>
        </w:rPr>
        <w:t>and</w:t>
      </w:r>
      <w:r w:rsidRPr="00DF44C3">
        <w:rPr>
          <w:rFonts w:ascii="Calibri" w:hAnsi="Calibri"/>
          <w:spacing w:val="-4"/>
        </w:rPr>
        <w:t xml:space="preserve"> </w:t>
      </w:r>
      <w:r w:rsidRPr="00DF44C3">
        <w:rPr>
          <w:rFonts w:ascii="Calibri" w:hAnsi="Calibri"/>
        </w:rPr>
        <w:t>expenses</w:t>
      </w:r>
      <w:r w:rsidRPr="00DF44C3">
        <w:rPr>
          <w:rFonts w:ascii="Calibri" w:hAnsi="Calibri"/>
          <w:spacing w:val="-4"/>
        </w:rPr>
        <w:t xml:space="preserve"> </w:t>
      </w:r>
      <w:r w:rsidRPr="00DF44C3">
        <w:rPr>
          <w:rFonts w:ascii="Calibri" w:hAnsi="Calibri"/>
        </w:rPr>
        <w:t>related</w:t>
      </w:r>
      <w:r w:rsidRPr="00DF44C3">
        <w:rPr>
          <w:rFonts w:ascii="Calibri" w:hAnsi="Calibri"/>
          <w:spacing w:val="-5"/>
        </w:rPr>
        <w:t xml:space="preserve"> </w:t>
      </w:r>
      <w:r w:rsidRPr="00DF44C3">
        <w:rPr>
          <w:rFonts w:ascii="Calibri" w:hAnsi="Calibri"/>
        </w:rPr>
        <w:t>to</w:t>
      </w:r>
      <w:r w:rsidRPr="00DF44C3">
        <w:rPr>
          <w:rFonts w:ascii="Calibri" w:hAnsi="Calibri"/>
          <w:spacing w:val="-3"/>
        </w:rPr>
        <w:t xml:space="preserve"> </w:t>
      </w:r>
      <w:r w:rsidRPr="00DF44C3">
        <w:rPr>
          <w:rFonts w:ascii="Calibri" w:hAnsi="Calibri"/>
        </w:rPr>
        <w:t>pre-registration,</w:t>
      </w:r>
      <w:r w:rsidRPr="00DF44C3">
        <w:rPr>
          <w:rFonts w:ascii="Calibri" w:hAnsi="Calibri"/>
          <w:spacing w:val="-3"/>
        </w:rPr>
        <w:t xml:space="preserve"> </w:t>
      </w:r>
      <w:r w:rsidRPr="00DF44C3">
        <w:rPr>
          <w:rFonts w:ascii="Calibri" w:hAnsi="Calibri"/>
        </w:rPr>
        <w:t>registration,</w:t>
      </w:r>
      <w:r w:rsidRPr="00DF44C3">
        <w:rPr>
          <w:rFonts w:ascii="Calibri" w:hAnsi="Calibri"/>
          <w:spacing w:val="-6"/>
        </w:rPr>
        <w:t xml:space="preserve"> </w:t>
      </w:r>
      <w:r w:rsidRPr="00DF44C3">
        <w:rPr>
          <w:rFonts w:ascii="Calibri" w:hAnsi="Calibri"/>
        </w:rPr>
        <w:t>evaluation,</w:t>
      </w:r>
      <w:r w:rsidRPr="00DF44C3">
        <w:rPr>
          <w:rFonts w:ascii="Calibri" w:hAnsi="Calibri"/>
          <w:spacing w:val="-6"/>
        </w:rPr>
        <w:t xml:space="preserve"> </w:t>
      </w:r>
      <w:r w:rsidRPr="00DF44C3">
        <w:rPr>
          <w:rFonts w:ascii="Calibri" w:hAnsi="Calibri"/>
        </w:rPr>
        <w:t>authorization, reporting, and approval under REACH, CLP, and</w:t>
      </w:r>
      <w:r w:rsidRPr="00DF44C3">
        <w:rPr>
          <w:rFonts w:ascii="Calibri" w:hAnsi="Calibri"/>
          <w:spacing w:val="-4"/>
        </w:rPr>
        <w:t xml:space="preserve"> </w:t>
      </w:r>
      <w:r w:rsidRPr="00DF44C3">
        <w:rPr>
          <w:rFonts w:ascii="Calibri" w:hAnsi="Calibri"/>
        </w:rPr>
        <w:t>BPR.</w:t>
      </w:r>
    </w:p>
    <w:p w14:paraId="2BE2037B" w14:textId="77777777" w:rsidR="00587BC3" w:rsidRPr="00DF44C3" w:rsidRDefault="00587BC3" w:rsidP="00587BC3">
      <w:pPr>
        <w:numPr>
          <w:ilvl w:val="1"/>
          <w:numId w:val="1"/>
        </w:numPr>
        <w:tabs>
          <w:tab w:val="left" w:pos="900"/>
        </w:tabs>
        <w:spacing w:beforeLines="60" w:before="144" w:afterLines="60" w:after="144" w:line="240" w:lineRule="auto"/>
        <w:rPr>
          <w:rFonts w:ascii="Calibri" w:eastAsia="Calibri" w:hAnsi="Calibri" w:cs="Arial"/>
          <w:b/>
          <w:bCs/>
        </w:rPr>
      </w:pPr>
      <w:r w:rsidRPr="00DF44C3">
        <w:rPr>
          <w:rFonts w:ascii="Calibri" w:eastAsia="Calibri" w:hAnsi="Calibri" w:cs="Arial"/>
          <w:b/>
          <w:bCs/>
        </w:rPr>
        <w:t xml:space="preserve">SURVEILLANCE AND RIGHT OF ACCESS </w:t>
      </w:r>
    </w:p>
    <w:p w14:paraId="18AC4FB7" w14:textId="7E040B4F"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Representatives of </w:t>
      </w:r>
      <w:r w:rsidR="00ED584F">
        <w:rPr>
          <w:rFonts w:ascii="Calibri" w:hAnsi="Calibri" w:cs="Arial"/>
        </w:rPr>
        <w:t>LNP Machining</w:t>
      </w:r>
      <w:r w:rsidRPr="00DF44C3">
        <w:rPr>
          <w:rFonts w:ascii="Calibri" w:hAnsi="Calibri" w:cs="Arial"/>
        </w:rPr>
        <w:t>, its customers, Government, and/or regulatory agencies (if applicable) reserve the right to visit the supplier and its suppliers with the intent of performing surveillance activities including inspections, surveys, audits, resolution of product quality issues, etc.</w:t>
      </w:r>
    </w:p>
    <w:p w14:paraId="257AE4A4" w14:textId="43C961BC" w:rsidR="00587BC3" w:rsidRPr="00DF44C3" w:rsidRDefault="00ED584F" w:rsidP="00587BC3">
      <w:pPr>
        <w:numPr>
          <w:ilvl w:val="1"/>
          <w:numId w:val="1"/>
        </w:numPr>
        <w:tabs>
          <w:tab w:val="left" w:pos="900"/>
        </w:tabs>
        <w:spacing w:beforeLines="60" w:before="144" w:afterLines="60" w:after="144" w:line="240" w:lineRule="auto"/>
        <w:rPr>
          <w:rFonts w:ascii="Calibri" w:eastAsia="Calibri" w:hAnsi="Calibri" w:cs="Arial"/>
          <w:b/>
          <w:bCs/>
        </w:rPr>
      </w:pPr>
      <w:r>
        <w:rPr>
          <w:rFonts w:ascii="Calibri" w:eastAsia="Calibri" w:hAnsi="Calibri" w:cs="Arial"/>
          <w:b/>
          <w:bCs/>
        </w:rPr>
        <w:lastRenderedPageBreak/>
        <w:t>LNP MACHINING</w:t>
      </w:r>
      <w:r w:rsidR="00587BC3" w:rsidRPr="00DF44C3">
        <w:rPr>
          <w:rFonts w:ascii="Calibri" w:eastAsia="Calibri" w:hAnsi="Calibri" w:cs="Arial"/>
          <w:b/>
          <w:bCs/>
        </w:rPr>
        <w:t xml:space="preserve"> SOURCE INSPECTION </w:t>
      </w:r>
    </w:p>
    <w:p w14:paraId="76A23427" w14:textId="3C03DBA4"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When specified on individual Purchase Orders, </w:t>
      </w:r>
      <w:r w:rsidR="00ED584F">
        <w:rPr>
          <w:rFonts w:ascii="Calibri" w:hAnsi="Calibri" w:cs="Arial"/>
        </w:rPr>
        <w:t>LNP Machining</w:t>
      </w:r>
      <w:r w:rsidRPr="00DF44C3">
        <w:rPr>
          <w:rFonts w:ascii="Calibri" w:hAnsi="Calibri" w:cs="Arial"/>
        </w:rPr>
        <w:t xml:space="preserve"> Source Inspection shall be performed at supplier’s facility prior to shipment to </w:t>
      </w:r>
      <w:r w:rsidR="00ED584F">
        <w:rPr>
          <w:rFonts w:ascii="Calibri" w:hAnsi="Calibri" w:cs="Arial"/>
        </w:rPr>
        <w:t>LNP Machining</w:t>
      </w:r>
      <w:r w:rsidRPr="00DF44C3">
        <w:rPr>
          <w:rFonts w:ascii="Calibri" w:hAnsi="Calibri" w:cs="Arial"/>
        </w:rPr>
        <w:t xml:space="preserve">, and at required process operations, as directed by </w:t>
      </w:r>
      <w:r w:rsidR="00ED584F">
        <w:rPr>
          <w:rFonts w:ascii="Calibri" w:hAnsi="Calibri" w:cs="Arial"/>
        </w:rPr>
        <w:t>LNP Machining</w:t>
      </w:r>
      <w:r w:rsidRPr="00DF44C3">
        <w:rPr>
          <w:rFonts w:ascii="Calibri" w:hAnsi="Calibri" w:cs="Arial"/>
        </w:rPr>
        <w:t xml:space="preserve">. </w:t>
      </w:r>
    </w:p>
    <w:p w14:paraId="47B7AE6F"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30" w:name="_Toc514863368"/>
      <w:r w:rsidRPr="00DF44C3">
        <w:rPr>
          <w:rFonts w:ascii="Calibri" w:eastAsia="Calibri" w:hAnsi="Calibri" w:cs="Arial"/>
          <w:b/>
          <w:bCs/>
        </w:rPr>
        <w:t>CONFIGURATION MANAGEMENT</w:t>
      </w:r>
      <w:bookmarkEnd w:id="30"/>
    </w:p>
    <w:p w14:paraId="6CABB250" w14:textId="637C7C53"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notify </w:t>
      </w:r>
      <w:r w:rsidR="00ED584F">
        <w:rPr>
          <w:rFonts w:ascii="Calibri" w:hAnsi="Calibri" w:cs="Arial"/>
        </w:rPr>
        <w:t>LNP Machining</w:t>
      </w:r>
      <w:r w:rsidRPr="00DF44C3">
        <w:rPr>
          <w:rFonts w:ascii="Calibri" w:hAnsi="Calibri" w:cs="Arial"/>
        </w:rPr>
        <w:t xml:space="preserve"> of changes that have significant impact to the cost, schedule, or technical baseline of the contract become known. Seller’s notice shall be in writing and submitted within 48 hours. </w:t>
      </w:r>
    </w:p>
    <w:p w14:paraId="11E486AD"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1" w:name="_Toc514863369"/>
      <w:r w:rsidRPr="00DF44C3">
        <w:rPr>
          <w:rFonts w:ascii="Calibri" w:eastAsia="Calibri" w:hAnsi="Calibri" w:cs="Arial"/>
          <w:b/>
          <w:bCs/>
        </w:rPr>
        <w:t>REVISION LEVEL/VERSION</w:t>
      </w:r>
      <w:bookmarkEnd w:id="31"/>
      <w:r w:rsidRPr="00DF44C3">
        <w:rPr>
          <w:rFonts w:ascii="Calibri" w:eastAsia="Calibri" w:hAnsi="Calibri" w:cs="Arial"/>
          <w:b/>
          <w:bCs/>
        </w:rPr>
        <w:t xml:space="preserve"> </w:t>
      </w:r>
    </w:p>
    <w:p w14:paraId="070F45A3"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As applicable to which the Goods were manufactured (or serviced). Signed or stamped and dated statement attesting that Goods provided under this contract conform to all purchase order requirements.</w:t>
      </w:r>
    </w:p>
    <w:p w14:paraId="6FEF26D3" w14:textId="3F676194"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Seller shall maintain the identification and revision status of </w:t>
      </w:r>
      <w:r w:rsidR="00ED584F">
        <w:rPr>
          <w:rFonts w:ascii="Calibri" w:hAnsi="Calibri" w:cs="Arial"/>
        </w:rPr>
        <w:t>LNP Machining</w:t>
      </w:r>
      <w:r w:rsidRPr="00DF44C3">
        <w:rPr>
          <w:rFonts w:ascii="Calibri" w:hAnsi="Calibri" w:cs="Arial"/>
        </w:rPr>
        <w:t>’s specifications, drawings, process requirements, inspection/verification instructions, and other relevant technical data related to this contract.</w:t>
      </w:r>
    </w:p>
    <w:p w14:paraId="44B157BA"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2" w:name="_Toc514863370"/>
      <w:r w:rsidRPr="00DF44C3">
        <w:rPr>
          <w:rFonts w:ascii="Calibri" w:eastAsia="Calibri" w:hAnsi="Calibri" w:cs="Arial"/>
          <w:b/>
          <w:bCs/>
        </w:rPr>
        <w:t>CONTROL OF CHANGES</w:t>
      </w:r>
      <w:bookmarkEnd w:id="32"/>
    </w:p>
    <w:p w14:paraId="627F43C6" w14:textId="0DBD46C2"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Seller or its supplier agrees not to make any changes in materials or design details that would affect the part with regard to (</w:t>
      </w:r>
      <w:proofErr w:type="spellStart"/>
      <w:r w:rsidRPr="00DF44C3">
        <w:rPr>
          <w:rFonts w:ascii="Calibri" w:hAnsi="Calibri" w:cs="Arial"/>
        </w:rPr>
        <w:t>i</w:t>
      </w:r>
      <w:proofErr w:type="spellEnd"/>
      <w:r w:rsidRPr="00DF44C3">
        <w:rPr>
          <w:rFonts w:ascii="Calibri" w:hAnsi="Calibri" w:cs="Arial"/>
        </w:rPr>
        <w:t xml:space="preserve">) part number identification or (ii) form, fit, and function interchangeability. Notification and written acceptance from </w:t>
      </w:r>
      <w:r w:rsidR="00ED584F">
        <w:rPr>
          <w:rFonts w:ascii="Calibri" w:hAnsi="Calibri" w:cs="Arial"/>
        </w:rPr>
        <w:t>LNP Machining</w:t>
      </w:r>
      <w:r w:rsidRPr="00DF44C3">
        <w:rPr>
          <w:rFonts w:ascii="Calibri" w:hAnsi="Calibri" w:cs="Arial"/>
        </w:rPr>
        <w:t xml:space="preserve"> is </w:t>
      </w:r>
      <w:r w:rsidR="005B7E43" w:rsidRPr="00DF44C3">
        <w:rPr>
          <w:rFonts w:ascii="Calibri" w:hAnsi="Calibri" w:cs="Arial"/>
        </w:rPr>
        <w:t>required</w:t>
      </w:r>
      <w:r w:rsidRPr="00DF44C3">
        <w:rPr>
          <w:rFonts w:ascii="Calibri" w:hAnsi="Calibri" w:cs="Arial"/>
        </w:rPr>
        <w:t xml:space="preserve"> for revising the part number and the originals of all drawings or data affected by the change. Seller is required to submit copies of the revised drawings or data to </w:t>
      </w:r>
      <w:r w:rsidR="00ED584F">
        <w:rPr>
          <w:rFonts w:ascii="Calibri" w:hAnsi="Calibri" w:cs="Arial"/>
        </w:rPr>
        <w:t>LNP Machining</w:t>
      </w:r>
      <w:r w:rsidRPr="00DF44C3">
        <w:rPr>
          <w:rFonts w:ascii="Calibri" w:hAnsi="Calibri" w:cs="Arial"/>
        </w:rPr>
        <w:t xml:space="preserve"> for review, and written approval, upon request.  </w:t>
      </w:r>
    </w:p>
    <w:p w14:paraId="4757EE87" w14:textId="77777777"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This clause may apply to distributors of COTS items when applicable to ensure form, fit, and function interchangeability meets the requirements of the Order.</w:t>
      </w:r>
    </w:p>
    <w:p w14:paraId="1F63B381"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3" w:name="_Toc514863371"/>
      <w:r w:rsidRPr="00DF44C3">
        <w:rPr>
          <w:rFonts w:ascii="Calibri" w:eastAsia="Calibri" w:hAnsi="Calibri" w:cs="Arial"/>
          <w:b/>
          <w:bCs/>
        </w:rPr>
        <w:t>PARTS SUBSTITUTION</w:t>
      </w:r>
      <w:bookmarkEnd w:id="33"/>
      <w:r w:rsidRPr="00DF44C3">
        <w:rPr>
          <w:rFonts w:ascii="Calibri" w:eastAsia="Calibri" w:hAnsi="Calibri" w:cs="Arial"/>
          <w:b/>
          <w:bCs/>
        </w:rPr>
        <w:t xml:space="preserve"> </w:t>
      </w:r>
    </w:p>
    <w:p w14:paraId="4EEA30FB" w14:textId="3185F878"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Part substitutions are not authorized unless </w:t>
      </w:r>
      <w:r w:rsidR="00ED584F">
        <w:rPr>
          <w:rFonts w:ascii="Calibri" w:hAnsi="Calibri" w:cs="Arial"/>
        </w:rPr>
        <w:t>LNP Machining</w:t>
      </w:r>
      <w:r w:rsidRPr="00DF44C3">
        <w:rPr>
          <w:rFonts w:ascii="Calibri" w:hAnsi="Calibri" w:cs="Arial"/>
        </w:rPr>
        <w:t xml:space="preserve">’s buyer has approved in writing. Part substitution approval shall be verified with a formally released </w:t>
      </w:r>
      <w:r w:rsidR="00ED584F">
        <w:rPr>
          <w:rFonts w:ascii="Calibri" w:hAnsi="Calibri" w:cs="Arial"/>
        </w:rPr>
        <w:t>LNP Machining</w:t>
      </w:r>
      <w:r w:rsidRPr="00DF44C3">
        <w:rPr>
          <w:rFonts w:ascii="Calibri" w:hAnsi="Calibri" w:cs="Arial"/>
        </w:rPr>
        <w:t xml:space="preserve"> Deviation/Waiver Request. The supplier shall notify </w:t>
      </w:r>
      <w:r w:rsidR="00ED584F">
        <w:rPr>
          <w:rFonts w:ascii="Calibri" w:hAnsi="Calibri" w:cs="Arial"/>
        </w:rPr>
        <w:t>LNP Machining</w:t>
      </w:r>
      <w:r w:rsidRPr="00DF44C3">
        <w:rPr>
          <w:rFonts w:ascii="Calibri" w:hAnsi="Calibri" w:cs="Arial"/>
        </w:rPr>
        <w:t xml:space="preserve"> of any End of Life (EOL), obsolete or Form, Fit, or Function changes for ten (10) years beyond the award date of the purchase order.</w:t>
      </w:r>
    </w:p>
    <w:p w14:paraId="0965F437"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4" w:name="_Toc514863372"/>
      <w:r w:rsidRPr="00DF44C3">
        <w:rPr>
          <w:rFonts w:ascii="Calibri" w:eastAsia="Calibri" w:hAnsi="Calibri" w:cs="Arial"/>
          <w:b/>
          <w:bCs/>
        </w:rPr>
        <w:t>OBSOLESCENCE</w:t>
      </w:r>
      <w:bookmarkEnd w:id="34"/>
      <w:r w:rsidRPr="00DF44C3">
        <w:rPr>
          <w:rFonts w:ascii="Calibri" w:eastAsia="Calibri" w:hAnsi="Calibri" w:cs="Arial"/>
          <w:b/>
          <w:bCs/>
        </w:rPr>
        <w:t xml:space="preserve"> </w:t>
      </w:r>
    </w:p>
    <w:p w14:paraId="27568C18" w14:textId="580ED156"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is required to provide availability </w:t>
      </w:r>
      <w:r w:rsidR="005B7E43" w:rsidRPr="00DF44C3">
        <w:rPr>
          <w:rFonts w:ascii="Calibri" w:hAnsi="Calibri" w:cs="Arial"/>
        </w:rPr>
        <w:t>guarantees</w:t>
      </w:r>
      <w:r w:rsidRPr="00DF44C3">
        <w:rPr>
          <w:rFonts w:ascii="Calibri" w:hAnsi="Calibri" w:cs="Arial"/>
        </w:rPr>
        <w:t xml:space="preserve"> during completion of this Purchase Order. Seller shall notify </w:t>
      </w:r>
      <w:r w:rsidR="00ED584F">
        <w:rPr>
          <w:rFonts w:ascii="Calibri" w:hAnsi="Calibri" w:cs="Arial"/>
        </w:rPr>
        <w:t>LNP Machining</w:t>
      </w:r>
      <w:r w:rsidRPr="00DF44C3">
        <w:rPr>
          <w:rFonts w:ascii="Calibri" w:hAnsi="Calibri" w:cs="Arial"/>
        </w:rPr>
        <w:t xml:space="preserve"> of any known, potential, or planned obsolescence of the good(s) identified in the line items in this Purchase Order.</w:t>
      </w:r>
    </w:p>
    <w:p w14:paraId="3E492B58"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35" w:name="_Toc514863373"/>
      <w:r w:rsidRPr="00DF44C3">
        <w:rPr>
          <w:rFonts w:ascii="Calibri" w:eastAsia="Calibri" w:hAnsi="Calibri" w:cs="Arial"/>
          <w:b/>
          <w:bCs/>
        </w:rPr>
        <w:t>MATERIAL MANAGEMENT AND TRACEABILITY</w:t>
      </w:r>
      <w:bookmarkEnd w:id="35"/>
      <w:r w:rsidRPr="00DF44C3">
        <w:rPr>
          <w:rFonts w:ascii="Calibri" w:eastAsia="Calibri" w:hAnsi="Calibri" w:cs="Arial"/>
          <w:b/>
          <w:bCs/>
        </w:rPr>
        <w:t xml:space="preserve"> </w:t>
      </w:r>
    </w:p>
    <w:p w14:paraId="18109268"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6" w:name="_Toc514863374"/>
      <w:r w:rsidRPr="00DF44C3">
        <w:rPr>
          <w:rFonts w:ascii="Calibri" w:eastAsia="Calibri" w:hAnsi="Calibri" w:cs="Arial"/>
          <w:b/>
          <w:bCs/>
        </w:rPr>
        <w:t>CHEMICALS AND HAZARDOUS SUBSTANCES</w:t>
      </w:r>
      <w:bookmarkEnd w:id="36"/>
      <w:r w:rsidRPr="00DF44C3">
        <w:rPr>
          <w:rFonts w:ascii="Calibri" w:eastAsia="Calibri" w:hAnsi="Calibri" w:cs="Arial"/>
          <w:b/>
          <w:bCs/>
        </w:rPr>
        <w:t xml:space="preserve">  </w:t>
      </w:r>
    </w:p>
    <w:p w14:paraId="4ECD658A" w14:textId="679FBE9B"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provide the expiration date of the chemicals and a current Safety Data Sheet (SDS) with chemicals that are delivered. The sheet shall include the Globally Harmonized System (GHS) list to </w:t>
      </w:r>
      <w:r w:rsidR="00C64A1D" w:rsidRPr="00DF44C3">
        <w:rPr>
          <w:rFonts w:ascii="Calibri" w:hAnsi="Calibri" w:cs="Arial"/>
        </w:rPr>
        <w:lastRenderedPageBreak/>
        <w:t>include</w:t>
      </w:r>
      <w:r w:rsidRPr="00DF44C3">
        <w:rPr>
          <w:rFonts w:ascii="Calibri" w:hAnsi="Calibri" w:cs="Arial"/>
        </w:rPr>
        <w:t xml:space="preserve"> hazardous chemicals in the product, the proper Personal Protective Equipment (PPE), and safety handling.</w:t>
      </w:r>
    </w:p>
    <w:p w14:paraId="38BD3D18"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7" w:name="_Toc514863375"/>
      <w:r w:rsidRPr="00DF44C3">
        <w:rPr>
          <w:rFonts w:ascii="Calibri" w:eastAsia="Calibri" w:hAnsi="Calibri" w:cs="Arial"/>
          <w:b/>
          <w:bCs/>
        </w:rPr>
        <w:t>RoHS (RESTRICTION OF HAZARDOUS SUBSTANCES)</w:t>
      </w:r>
      <w:bookmarkEnd w:id="37"/>
    </w:p>
    <w:p w14:paraId="4EDD9304"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warrants and agrees that the goods or services sold to Buyer under this Order and specified to be “RoHS compliant” shall be fully compliant with the </w:t>
      </w:r>
      <w:r>
        <w:rPr>
          <w:rFonts w:ascii="Calibri" w:hAnsi="Calibri" w:cs="Arial"/>
        </w:rPr>
        <w:t>Directive (EU) 2017/2102</w:t>
      </w:r>
      <w:r w:rsidRPr="00DF44C3">
        <w:rPr>
          <w:rFonts w:ascii="Calibri" w:hAnsi="Calibri" w:cs="Arial"/>
        </w:rPr>
        <w:t xml:space="preserve"> on the Restriction of Hazardous Substances (“RoHS”). Upon Buyer’s request, Seller shall promptly provide Buyer with access to all necessary information and records evidencing the goods’ RoHS compliance. Additionally, Seller shall promptly provide material declarations upon request with respect to the goods provided to Buyer hereunder.</w:t>
      </w:r>
    </w:p>
    <w:p w14:paraId="255DDD5E"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8" w:name="_Toc514863376"/>
      <w:r w:rsidRPr="00DF44C3">
        <w:rPr>
          <w:rFonts w:ascii="Calibri" w:eastAsia="Calibri" w:hAnsi="Calibri" w:cs="Arial"/>
          <w:b/>
          <w:bCs/>
        </w:rPr>
        <w:t>CONFLICT MINERALS</w:t>
      </w:r>
      <w:bookmarkEnd w:id="38"/>
    </w:p>
    <w:p w14:paraId="1D021B9E" w14:textId="49696DA9"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Conflict minerals examples: tin, tantalum, tungsten, and gold. Seller will disclose to </w:t>
      </w:r>
      <w:r w:rsidR="00ED584F">
        <w:rPr>
          <w:rFonts w:ascii="Calibri" w:hAnsi="Calibri" w:cs="Arial"/>
        </w:rPr>
        <w:t>LNP Machining</w:t>
      </w:r>
      <w:r w:rsidRPr="00DF44C3">
        <w:rPr>
          <w:rFonts w:ascii="Calibri" w:hAnsi="Calibri" w:cs="Arial"/>
        </w:rPr>
        <w:t xml:space="preserve"> whether Goods contain any conflict minerals as defined under Section 1502 of the U.S. Dodd-Frank Act and its implementing regulations (collectively the “Conflict Minerals Law”).  Seller will provide, on request, information on Conflict Mineral smelters in the relevant supply chains including whether those smelters are “DRC conflict-free.”</w:t>
      </w:r>
    </w:p>
    <w:p w14:paraId="74EA4646"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39" w:name="_Toc514863377"/>
      <w:r w:rsidRPr="00DF44C3">
        <w:rPr>
          <w:rFonts w:ascii="Calibri" w:eastAsia="Calibri" w:hAnsi="Calibri" w:cs="Arial"/>
          <w:b/>
          <w:bCs/>
        </w:rPr>
        <w:t>MERCURY PROHIBITION</w:t>
      </w:r>
      <w:bookmarkEnd w:id="39"/>
    </w:p>
    <w:p w14:paraId="5A96EF61"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Seller is prohibited from manufacturing or shipping mercury or mercury contaminated known or suspected material according to the Toxic Substances Control Act (TSCA). Section 12(7) (B), 15 U.S.C. 2611 (c)(7)(B).  Seller shall perform a suitable test that meets industry of standards to verify the presence of “elementary mercury” in the ordered Goods.  </w:t>
      </w:r>
    </w:p>
    <w:p w14:paraId="6B6A3121"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40" w:name="_Toc514863378"/>
      <w:r w:rsidRPr="00DF44C3">
        <w:rPr>
          <w:rFonts w:ascii="Calibri" w:eastAsia="Calibri" w:hAnsi="Calibri" w:cs="Arial"/>
          <w:b/>
          <w:bCs/>
        </w:rPr>
        <w:t>SHELF LIFE</w:t>
      </w:r>
      <w:bookmarkEnd w:id="40"/>
    </w:p>
    <w:p w14:paraId="63EBB779" w14:textId="7502D296"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Goods and products containing items with finite shelf life shall have the expiration date identification labeled on the Seller or Seller’s supplier’s product and delivery documentation. The remaining shelf life shall be a minimum of 80% of the total shelf life for the material at time of delivery unless otherwise specified.</w:t>
      </w:r>
    </w:p>
    <w:p w14:paraId="0855AB99" w14:textId="275E2F27" w:rsidR="00D70974" w:rsidRDefault="00D70974" w:rsidP="00587BC3">
      <w:pPr>
        <w:spacing w:beforeLines="60" w:before="144" w:afterLines="60" w:after="144"/>
        <w:ind w:left="360"/>
        <w:jc w:val="both"/>
        <w:rPr>
          <w:rFonts w:ascii="Calibri" w:hAnsi="Calibri" w:cs="Arial"/>
        </w:rPr>
      </w:pPr>
    </w:p>
    <w:p w14:paraId="6343AD67" w14:textId="77777777" w:rsidR="00D70974" w:rsidRDefault="00D70974" w:rsidP="00587BC3">
      <w:pPr>
        <w:spacing w:beforeLines="60" w:before="144" w:afterLines="60" w:after="144"/>
        <w:ind w:left="360"/>
        <w:jc w:val="both"/>
        <w:rPr>
          <w:rFonts w:ascii="Calibri" w:hAnsi="Calibri" w:cs="Arial"/>
        </w:rPr>
      </w:pPr>
    </w:p>
    <w:p w14:paraId="422D0601"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ind w:left="360" w:firstLine="0"/>
        <w:jc w:val="both"/>
        <w:outlineLvl w:val="0"/>
        <w:rPr>
          <w:rFonts w:ascii="Calibri" w:eastAsia="Calibri" w:hAnsi="Calibri" w:cs="Arial"/>
          <w:b/>
          <w:bCs/>
        </w:rPr>
      </w:pPr>
      <w:bookmarkStart w:id="41" w:name="_Toc514863380"/>
      <w:r w:rsidRPr="00DF44C3">
        <w:rPr>
          <w:rFonts w:ascii="Calibri" w:eastAsia="Calibri" w:hAnsi="Calibri" w:cs="Arial"/>
          <w:b/>
          <w:bCs/>
        </w:rPr>
        <w:t>BATCH IDENTIFICATION</w:t>
      </w:r>
      <w:bookmarkEnd w:id="41"/>
      <w:r w:rsidRPr="00DF44C3">
        <w:rPr>
          <w:rFonts w:ascii="Calibri" w:eastAsia="Calibri" w:hAnsi="Calibri" w:cs="Arial"/>
          <w:b/>
          <w:bCs/>
        </w:rPr>
        <w:t xml:space="preserve"> </w:t>
      </w:r>
    </w:p>
    <w:p w14:paraId="544C3432"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use the original manufacture Lot number, Date Code, Serial number, or Seller’s own alphanumeric method to identify the order.  </w:t>
      </w:r>
    </w:p>
    <w:p w14:paraId="0A7B4838" w14:textId="10FD6E73"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not combine multiple lot or date coded material as a single item in a single shipment, each item shall be labeled, packaged, and marked with the unique </w:t>
      </w:r>
      <w:r w:rsidR="005B7E43" w:rsidRPr="00DF44C3">
        <w:rPr>
          <w:rFonts w:ascii="Calibri" w:hAnsi="Calibri" w:cs="Arial"/>
        </w:rPr>
        <w:t>identification,</w:t>
      </w:r>
      <w:r w:rsidRPr="00DF44C3">
        <w:rPr>
          <w:rFonts w:ascii="Calibri" w:hAnsi="Calibri" w:cs="Arial"/>
        </w:rPr>
        <w:t xml:space="preserve"> lot, batch, manufacture and Purchase Order number on each corresponding packing documentation.  Seller shall not duplicate Lot, Date Code, or Serial number identification.</w:t>
      </w:r>
    </w:p>
    <w:p w14:paraId="368E4EF5"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42" w:name="_Toc514863381"/>
      <w:r w:rsidRPr="00DF44C3">
        <w:rPr>
          <w:rFonts w:ascii="Calibri" w:eastAsia="Calibri" w:hAnsi="Calibri" w:cs="Arial"/>
          <w:b/>
          <w:bCs/>
        </w:rPr>
        <w:t>TRACEABILITY</w:t>
      </w:r>
      <w:bookmarkEnd w:id="42"/>
    </w:p>
    <w:p w14:paraId="0C77D2D7"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identification is to be maintained throughout the product life; The ability to trace all products manufactured from the same batch of raw material, or from the same manufacturing batch, to the </w:t>
      </w:r>
      <w:r w:rsidRPr="00DF44C3">
        <w:rPr>
          <w:rFonts w:ascii="Calibri" w:hAnsi="Calibri" w:cs="Arial"/>
        </w:rPr>
        <w:lastRenderedPageBreak/>
        <w:t>destination (e.g., delivery, scrap); For an assembly, the ability to trace its components to the assembly and then to the next higher assembly; For a product, a sequential record of its production (manufacture, assembly, inspection/verification) to be retrievable.</w:t>
      </w:r>
    </w:p>
    <w:p w14:paraId="6BE040AB"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43" w:name="_Toc514863382"/>
      <w:r w:rsidRPr="00DF44C3">
        <w:rPr>
          <w:rFonts w:ascii="Calibri" w:eastAsia="Calibri" w:hAnsi="Calibri" w:cs="Arial"/>
          <w:b/>
          <w:bCs/>
        </w:rPr>
        <w:t>CONTROL OF EXTERNALLY PROVIDED PROCESSES, PRODUCTS, AND SERVICES</w:t>
      </w:r>
      <w:bookmarkEnd w:id="43"/>
    </w:p>
    <w:p w14:paraId="151DD3AA"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44" w:name="_Toc514863383"/>
      <w:r w:rsidRPr="00DF44C3">
        <w:rPr>
          <w:rFonts w:ascii="Calibri" w:eastAsia="Calibri" w:hAnsi="Calibri" w:cs="Arial"/>
          <w:b/>
          <w:bCs/>
        </w:rPr>
        <w:t>DIRECT AND SUB-TIER CONTROLS</w:t>
      </w:r>
      <w:bookmarkEnd w:id="44"/>
    </w:p>
    <w:p w14:paraId="344DD7D5" w14:textId="70B92842"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The Seller shall comply and apply appropriate controls to their direct and sub-tier suppliers to ensure that </w:t>
      </w:r>
      <w:r w:rsidR="00ED584F">
        <w:rPr>
          <w:rFonts w:ascii="Calibri" w:hAnsi="Calibri" w:cs="Arial"/>
        </w:rPr>
        <w:t>LNP Machining</w:t>
      </w:r>
      <w:r w:rsidRPr="00DF44C3">
        <w:rPr>
          <w:rFonts w:ascii="Calibri" w:hAnsi="Calibri" w:cs="Arial"/>
        </w:rPr>
        <w:t xml:space="preserve">’s requirements are met. Controls shall include: </w:t>
      </w:r>
    </w:p>
    <w:p w14:paraId="295DCD43" w14:textId="63BA88BA" w:rsidR="00587BC3" w:rsidRDefault="00587BC3" w:rsidP="00587BC3">
      <w:pPr>
        <w:numPr>
          <w:ilvl w:val="2"/>
          <w:numId w:val="1"/>
        </w:numPr>
        <w:autoSpaceDE w:val="0"/>
        <w:autoSpaceDN w:val="0"/>
        <w:adjustRightInd w:val="0"/>
        <w:spacing w:beforeLines="60" w:before="144" w:afterLines="60" w:after="144" w:line="240" w:lineRule="auto"/>
        <w:ind w:left="1080" w:hanging="720"/>
        <w:jc w:val="both"/>
        <w:outlineLvl w:val="0"/>
        <w:rPr>
          <w:rFonts w:ascii="Calibri" w:hAnsi="Calibri" w:cs="Arial"/>
        </w:rPr>
      </w:pPr>
      <w:r w:rsidRPr="00DF44C3">
        <w:rPr>
          <w:rFonts w:ascii="Calibri" w:hAnsi="Calibri" w:cs="Arial"/>
        </w:rPr>
        <w:t xml:space="preserve">Use of customer-designated or approved external providers, including process sources (e.g., special processes) when required by purchase order or supplier </w:t>
      </w:r>
      <w:r w:rsidR="00C64A1D" w:rsidRPr="00DF44C3">
        <w:rPr>
          <w:rFonts w:ascii="Calibri" w:hAnsi="Calibri" w:cs="Arial"/>
        </w:rPr>
        <w:t>contract.</w:t>
      </w:r>
    </w:p>
    <w:p w14:paraId="0E9856BD" w14:textId="04F1D481" w:rsidR="00587BC3" w:rsidRDefault="00587BC3" w:rsidP="00587BC3">
      <w:pPr>
        <w:numPr>
          <w:ilvl w:val="2"/>
          <w:numId w:val="1"/>
        </w:numPr>
        <w:autoSpaceDE w:val="0"/>
        <w:autoSpaceDN w:val="0"/>
        <w:adjustRightInd w:val="0"/>
        <w:spacing w:beforeLines="60" w:before="144" w:afterLines="60" w:after="144" w:line="240" w:lineRule="auto"/>
        <w:ind w:left="1080" w:hanging="720"/>
        <w:jc w:val="both"/>
        <w:outlineLvl w:val="0"/>
        <w:rPr>
          <w:rFonts w:ascii="Calibri" w:hAnsi="Calibri" w:cs="Arial"/>
        </w:rPr>
      </w:pPr>
      <w:r w:rsidRPr="004963EE">
        <w:rPr>
          <w:rFonts w:ascii="Calibri" w:hAnsi="Calibri" w:cs="Arial"/>
        </w:rPr>
        <w:t xml:space="preserve">Have a process in place to prevent the use of counterfeit </w:t>
      </w:r>
      <w:r w:rsidR="00C64A1D" w:rsidRPr="004963EE">
        <w:rPr>
          <w:rFonts w:ascii="Calibri" w:hAnsi="Calibri" w:cs="Arial"/>
        </w:rPr>
        <w:t>parts.</w:t>
      </w:r>
    </w:p>
    <w:p w14:paraId="05444A82" w14:textId="608D1BD7" w:rsidR="00587BC3" w:rsidRDefault="00587BC3" w:rsidP="00587BC3">
      <w:pPr>
        <w:numPr>
          <w:ilvl w:val="2"/>
          <w:numId w:val="1"/>
        </w:numPr>
        <w:autoSpaceDE w:val="0"/>
        <w:autoSpaceDN w:val="0"/>
        <w:adjustRightInd w:val="0"/>
        <w:spacing w:beforeLines="60" w:before="144" w:afterLines="60" w:after="144" w:line="240" w:lineRule="auto"/>
        <w:ind w:left="1080" w:hanging="720"/>
        <w:jc w:val="both"/>
        <w:outlineLvl w:val="0"/>
        <w:rPr>
          <w:rFonts w:ascii="Calibri" w:hAnsi="Calibri" w:cs="Arial"/>
        </w:rPr>
      </w:pPr>
      <w:r w:rsidRPr="004963EE">
        <w:rPr>
          <w:rFonts w:ascii="Calibri" w:hAnsi="Calibri" w:cs="Arial"/>
        </w:rPr>
        <w:t xml:space="preserve">Flow down to its suppliers any applicable requirements including </w:t>
      </w:r>
      <w:r w:rsidR="00ED584F">
        <w:rPr>
          <w:rFonts w:ascii="Calibri" w:hAnsi="Calibri" w:cs="Arial"/>
        </w:rPr>
        <w:t>LNP Machining</w:t>
      </w:r>
      <w:r w:rsidRPr="004963EE">
        <w:rPr>
          <w:rFonts w:ascii="Calibri" w:hAnsi="Calibri" w:cs="Arial"/>
        </w:rPr>
        <w:t xml:space="preserve"> </w:t>
      </w:r>
      <w:r w:rsidR="00C64A1D" w:rsidRPr="004963EE">
        <w:rPr>
          <w:rFonts w:ascii="Calibri" w:hAnsi="Calibri" w:cs="Arial"/>
        </w:rPr>
        <w:t>requirements.</w:t>
      </w:r>
    </w:p>
    <w:p w14:paraId="27EB1965" w14:textId="4779B07B" w:rsidR="00587BC3" w:rsidRDefault="00587BC3" w:rsidP="00587BC3">
      <w:pPr>
        <w:numPr>
          <w:ilvl w:val="2"/>
          <w:numId w:val="1"/>
        </w:numPr>
        <w:autoSpaceDE w:val="0"/>
        <w:autoSpaceDN w:val="0"/>
        <w:adjustRightInd w:val="0"/>
        <w:spacing w:beforeLines="60" w:before="144" w:afterLines="60" w:after="144" w:line="240" w:lineRule="auto"/>
        <w:ind w:left="1080" w:hanging="720"/>
        <w:jc w:val="both"/>
        <w:outlineLvl w:val="0"/>
        <w:rPr>
          <w:rFonts w:ascii="Calibri" w:hAnsi="Calibri" w:cs="Arial"/>
        </w:rPr>
      </w:pPr>
      <w:r w:rsidRPr="004963EE">
        <w:rPr>
          <w:rFonts w:ascii="Calibri" w:hAnsi="Calibri" w:cs="Arial"/>
        </w:rPr>
        <w:t xml:space="preserve">Provide, when required, test specimens for written design </w:t>
      </w:r>
      <w:r w:rsidR="00C64A1D" w:rsidRPr="004963EE">
        <w:rPr>
          <w:rFonts w:ascii="Calibri" w:hAnsi="Calibri" w:cs="Arial"/>
        </w:rPr>
        <w:t>approval,</w:t>
      </w:r>
      <w:r w:rsidRPr="004963EE">
        <w:rPr>
          <w:rFonts w:ascii="Calibri" w:hAnsi="Calibri" w:cs="Arial"/>
        </w:rPr>
        <w:t xml:space="preserve"> inspection/verification, investigation, or </w:t>
      </w:r>
      <w:r w:rsidR="00C64A1D" w:rsidRPr="004963EE">
        <w:rPr>
          <w:rFonts w:ascii="Calibri" w:hAnsi="Calibri" w:cs="Arial"/>
        </w:rPr>
        <w:t>auditing.</w:t>
      </w:r>
    </w:p>
    <w:p w14:paraId="013A0C11" w14:textId="77777777" w:rsidR="00587BC3" w:rsidRPr="004963EE" w:rsidRDefault="00587BC3" w:rsidP="00587BC3">
      <w:pPr>
        <w:numPr>
          <w:ilvl w:val="2"/>
          <w:numId w:val="1"/>
        </w:numPr>
        <w:autoSpaceDE w:val="0"/>
        <w:autoSpaceDN w:val="0"/>
        <w:adjustRightInd w:val="0"/>
        <w:spacing w:beforeLines="60" w:before="144" w:afterLines="60" w:after="144" w:line="240" w:lineRule="auto"/>
        <w:ind w:left="1080" w:hanging="720"/>
        <w:jc w:val="both"/>
        <w:outlineLvl w:val="0"/>
        <w:rPr>
          <w:rFonts w:ascii="Calibri" w:hAnsi="Calibri" w:cs="Arial"/>
        </w:rPr>
      </w:pPr>
      <w:r w:rsidRPr="004963EE">
        <w:rPr>
          <w:rFonts w:ascii="Calibri" w:hAnsi="Calibri" w:cs="Arial"/>
        </w:rPr>
        <w:t>Ensure its employees are aware of their contribution to product or service conformity; their contribution to product safety; the importance of ethical behavior.</w:t>
      </w:r>
    </w:p>
    <w:p w14:paraId="2AED8985"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45" w:name="_Toc514863384"/>
      <w:r w:rsidRPr="00DF44C3">
        <w:rPr>
          <w:rFonts w:ascii="Calibri" w:eastAsia="Calibri" w:hAnsi="Calibri" w:cs="Arial"/>
          <w:b/>
          <w:bCs/>
        </w:rPr>
        <w:t>GENERAL AND INTERNATIONAL REQUIREMENTS</w:t>
      </w:r>
      <w:bookmarkEnd w:id="45"/>
    </w:p>
    <w:p w14:paraId="75C186A3"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46" w:name="_Toc514863385"/>
      <w:r w:rsidRPr="00DF44C3">
        <w:rPr>
          <w:rFonts w:ascii="Calibri" w:eastAsia="Calibri" w:hAnsi="Calibri" w:cs="Arial"/>
          <w:b/>
          <w:bCs/>
        </w:rPr>
        <w:t>LANGUAGE</w:t>
      </w:r>
      <w:bookmarkEnd w:id="46"/>
    </w:p>
    <w:p w14:paraId="1C56FFF5" w14:textId="77777777"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The Parties hereto have agreed that these terms be written in American English only. All contractual documents and all correspondence, invoices, notices and other documents shall be submitted in American English. Any necessary conversations shall be held in English.</w:t>
      </w:r>
    </w:p>
    <w:p w14:paraId="50A6290D"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47" w:name="_Toc514863386"/>
      <w:r w:rsidRPr="00DF44C3">
        <w:rPr>
          <w:rFonts w:ascii="Calibri" w:eastAsia="Calibri" w:hAnsi="Calibri" w:cs="Arial"/>
          <w:b/>
          <w:bCs/>
        </w:rPr>
        <w:t>CURRENCY AND OFFSETS</w:t>
      </w:r>
      <w:bookmarkEnd w:id="47"/>
    </w:p>
    <w:p w14:paraId="1181C9C4" w14:textId="4ED6628C"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Unless specified elsewhere herein, all prices shall be stated </w:t>
      </w:r>
      <w:r w:rsidR="00C64A1D" w:rsidRPr="00DF44C3">
        <w:rPr>
          <w:rFonts w:ascii="Calibri" w:hAnsi="Calibri" w:cs="Arial"/>
        </w:rPr>
        <w:t>in,</w:t>
      </w:r>
      <w:r w:rsidRPr="00DF44C3">
        <w:rPr>
          <w:rFonts w:ascii="Calibri" w:hAnsi="Calibri" w:cs="Arial"/>
        </w:rPr>
        <w:t xml:space="preserve"> and all payments shall be made in the</w:t>
      </w:r>
    </w:p>
    <w:p w14:paraId="3B262936" w14:textId="45E9D7F1"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currency of the United States of America (U.S. Dollars). </w:t>
      </w:r>
      <w:r w:rsidR="00ED584F">
        <w:rPr>
          <w:rFonts w:ascii="Calibri" w:hAnsi="Calibri" w:cs="Arial"/>
        </w:rPr>
        <w:t>LNP Machining</w:t>
      </w:r>
      <w:r w:rsidRPr="00DF44C3">
        <w:rPr>
          <w:rFonts w:ascii="Calibri" w:hAnsi="Calibri" w:cs="Arial"/>
        </w:rPr>
        <w:t xml:space="preserve"> shall be </w:t>
      </w:r>
      <w:r w:rsidR="00C64A1D" w:rsidRPr="00DF44C3">
        <w:rPr>
          <w:rFonts w:ascii="Calibri" w:hAnsi="Calibri" w:cs="Arial"/>
        </w:rPr>
        <w:t>always entitled</w:t>
      </w:r>
      <w:r w:rsidRPr="00DF44C3">
        <w:rPr>
          <w:rFonts w:ascii="Calibri" w:hAnsi="Calibri" w:cs="Arial"/>
        </w:rPr>
        <w:t xml:space="preserve"> to set off any amount owing at any time from Seller or any of its affiliated companies to </w:t>
      </w:r>
      <w:r w:rsidR="00ED584F">
        <w:rPr>
          <w:rFonts w:ascii="Calibri" w:hAnsi="Calibri" w:cs="Arial"/>
        </w:rPr>
        <w:t>LNP Machining</w:t>
      </w:r>
      <w:r w:rsidRPr="00DF44C3">
        <w:rPr>
          <w:rFonts w:ascii="Calibri" w:hAnsi="Calibri" w:cs="Arial"/>
        </w:rPr>
        <w:t xml:space="preserve">, against any amount payable at any time by </w:t>
      </w:r>
      <w:r w:rsidR="00ED584F">
        <w:rPr>
          <w:rFonts w:ascii="Calibri" w:hAnsi="Calibri" w:cs="Arial"/>
        </w:rPr>
        <w:t>LNP Machining</w:t>
      </w:r>
      <w:r w:rsidRPr="00DF44C3">
        <w:rPr>
          <w:rFonts w:ascii="Calibri" w:hAnsi="Calibri" w:cs="Arial"/>
        </w:rPr>
        <w:t xml:space="preserve"> or any of its affiliated companies to Seller.</w:t>
      </w:r>
    </w:p>
    <w:p w14:paraId="1842F21A" w14:textId="77777777" w:rsidR="00D70974" w:rsidRPr="00DF44C3" w:rsidRDefault="00D70974" w:rsidP="00ED584F">
      <w:pPr>
        <w:spacing w:beforeLines="60" w:before="144" w:afterLines="60" w:after="144"/>
        <w:contextualSpacing/>
        <w:jc w:val="both"/>
        <w:rPr>
          <w:rFonts w:ascii="Calibri" w:hAnsi="Calibri" w:cs="Arial"/>
        </w:rPr>
      </w:pPr>
    </w:p>
    <w:p w14:paraId="436764E8"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48" w:name="_Toc514863387"/>
      <w:r w:rsidRPr="00DF44C3">
        <w:rPr>
          <w:rFonts w:ascii="Calibri" w:eastAsia="Calibri" w:hAnsi="Calibri" w:cs="Arial"/>
          <w:b/>
          <w:bCs/>
        </w:rPr>
        <w:t>ELECTRONIC TRANSMISSION</w:t>
      </w:r>
      <w:bookmarkEnd w:id="48"/>
    </w:p>
    <w:p w14:paraId="7096F171" w14:textId="30CAA4AD"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not contest the validity of the documentation on the basis that this Purchase Order was electronically transmitted or contains an electronic signature.  Seller shall, at </w:t>
      </w:r>
      <w:r w:rsidR="00ED584F">
        <w:rPr>
          <w:rFonts w:ascii="Calibri" w:hAnsi="Calibri" w:cs="Arial"/>
        </w:rPr>
        <w:t>LNP Machining</w:t>
      </w:r>
      <w:r w:rsidRPr="00DF44C3">
        <w:rPr>
          <w:rFonts w:ascii="Calibri" w:hAnsi="Calibri" w:cs="Arial"/>
        </w:rPr>
        <w:t xml:space="preserve">’s request and Seller’s expense, send and receive business transactions by electronic means using Web-based technologies, when required. </w:t>
      </w:r>
    </w:p>
    <w:p w14:paraId="4F7216EC" w14:textId="77777777" w:rsidR="00B049F4" w:rsidRPr="00DF44C3" w:rsidRDefault="00B049F4" w:rsidP="00587BC3">
      <w:pPr>
        <w:spacing w:beforeLines="60" w:before="144" w:afterLines="60" w:after="144"/>
        <w:ind w:left="360"/>
        <w:contextualSpacing/>
        <w:jc w:val="both"/>
        <w:rPr>
          <w:rFonts w:ascii="Calibri" w:hAnsi="Calibri" w:cs="Arial"/>
        </w:rPr>
      </w:pPr>
    </w:p>
    <w:p w14:paraId="69B98218"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49" w:name="_Toc514863388"/>
      <w:r w:rsidRPr="00DF44C3">
        <w:rPr>
          <w:rFonts w:ascii="Calibri" w:eastAsia="Calibri" w:hAnsi="Calibri" w:cs="Arial"/>
          <w:b/>
          <w:bCs/>
        </w:rPr>
        <w:t>ITAR DISCLOSURE REQUIREMENTS</w:t>
      </w:r>
      <w:bookmarkEnd w:id="49"/>
      <w:r w:rsidRPr="00DF44C3">
        <w:rPr>
          <w:rFonts w:ascii="Calibri" w:eastAsia="Calibri" w:hAnsi="Calibri" w:cs="Arial"/>
          <w:b/>
          <w:bCs/>
        </w:rPr>
        <w:t xml:space="preserve"> </w:t>
      </w:r>
    </w:p>
    <w:p w14:paraId="6D13DFC9" w14:textId="7D0703AE" w:rsidR="00B049F4"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If any of the parts on this PO are ITAR controlled or require a license </w:t>
      </w:r>
      <w:r w:rsidR="00C735D4" w:rsidRPr="00DF44C3">
        <w:rPr>
          <w:rFonts w:ascii="Calibri" w:hAnsi="Calibri" w:cs="Arial"/>
        </w:rPr>
        <w:t>to</w:t>
      </w:r>
      <w:r w:rsidRPr="00DF44C3">
        <w:rPr>
          <w:rFonts w:ascii="Calibri" w:hAnsi="Calibri" w:cs="Arial"/>
        </w:rPr>
        <w:t xml:space="preserve"> export the good, Seller shall notify </w:t>
      </w:r>
      <w:r w:rsidR="00ED584F">
        <w:rPr>
          <w:rFonts w:ascii="Calibri" w:hAnsi="Calibri" w:cs="Arial"/>
        </w:rPr>
        <w:t>LNP Machining</w:t>
      </w:r>
      <w:r w:rsidRPr="00DF44C3">
        <w:rPr>
          <w:rFonts w:ascii="Calibri" w:hAnsi="Calibri" w:cs="Arial"/>
        </w:rPr>
        <w:t xml:space="preserve">’s Authorized Buyer immediately for representative’s written approval in writing.  </w:t>
      </w:r>
    </w:p>
    <w:p w14:paraId="0CC0D147" w14:textId="76F69736"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 </w:t>
      </w:r>
    </w:p>
    <w:p w14:paraId="28A2CB0B" w14:textId="77777777" w:rsidR="00ED584F" w:rsidRDefault="00ED584F" w:rsidP="00587BC3">
      <w:pPr>
        <w:spacing w:beforeLines="60" w:before="144" w:afterLines="60" w:after="144"/>
        <w:ind w:left="360"/>
        <w:contextualSpacing/>
        <w:jc w:val="both"/>
        <w:rPr>
          <w:rFonts w:ascii="Calibri" w:hAnsi="Calibri" w:cs="Arial"/>
        </w:rPr>
      </w:pPr>
    </w:p>
    <w:p w14:paraId="1DE26421" w14:textId="77777777" w:rsidR="00ED584F" w:rsidRPr="00DF44C3" w:rsidRDefault="00ED584F" w:rsidP="00587BC3">
      <w:pPr>
        <w:spacing w:beforeLines="60" w:before="144" w:afterLines="60" w:after="144"/>
        <w:ind w:left="360"/>
        <w:contextualSpacing/>
        <w:jc w:val="both"/>
        <w:rPr>
          <w:rFonts w:ascii="Calibri" w:hAnsi="Calibri" w:cs="Arial"/>
        </w:rPr>
      </w:pPr>
    </w:p>
    <w:p w14:paraId="5C293C40"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50" w:name="_Toc514863389"/>
      <w:r w:rsidRPr="00DF44C3">
        <w:rPr>
          <w:rFonts w:ascii="Calibri" w:eastAsia="Calibri" w:hAnsi="Calibri" w:cs="Arial"/>
          <w:b/>
          <w:bCs/>
        </w:rPr>
        <w:lastRenderedPageBreak/>
        <w:t>IMPORT/EXPORT CONTROLS</w:t>
      </w:r>
      <w:bookmarkEnd w:id="50"/>
    </w:p>
    <w:p w14:paraId="34F94A94" w14:textId="77777777"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If Seller is a U.S. company that engages in the business of either manufacturing, exporting, or importing defense articles or furnishing defense services, then Seller shall provide ITAR certification.  The certification shall indicate that Seller has registered with the U.S. Department of State Directorate of Defense Trade Controls (DDTC) and understands Seller’s obligations to comply with International Traffic in Arms Regulations (“ITAR”) and the Export Administration Regulations (“EAR”).</w:t>
      </w:r>
    </w:p>
    <w:p w14:paraId="5AAED5BF" w14:textId="57B6CED3"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If the technical data required to perform this contract is subject to U.S. ITAR, seller shall comply with the following: Seller shall immediately notify </w:t>
      </w:r>
      <w:r w:rsidR="00ED584F">
        <w:rPr>
          <w:rFonts w:ascii="Calibri" w:hAnsi="Calibri" w:cs="Arial"/>
        </w:rPr>
        <w:t>LNP Machining</w:t>
      </w:r>
      <w:r w:rsidRPr="00DF44C3">
        <w:rPr>
          <w:rFonts w:ascii="Calibri" w:hAnsi="Calibri" w:cs="Arial"/>
        </w:rPr>
        <w:t xml:space="preserve"> if it is or becomes listed on any Excluded or Denied Party List of an agency of the U.S. Government or its export privileges are denied, suspended or revoked.</w:t>
      </w:r>
    </w:p>
    <w:p w14:paraId="004AF342" w14:textId="77777777" w:rsidR="00587BC3" w:rsidRPr="00DF44C3" w:rsidRDefault="00587BC3" w:rsidP="00587BC3">
      <w:pPr>
        <w:spacing w:beforeLines="60" w:before="144" w:afterLines="60" w:after="144"/>
        <w:ind w:left="360"/>
        <w:contextualSpacing/>
        <w:jc w:val="both"/>
        <w:rPr>
          <w:rFonts w:ascii="Calibri" w:hAnsi="Calibri" w:cs="Arial"/>
        </w:rPr>
      </w:pPr>
    </w:p>
    <w:p w14:paraId="5662C98C"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26DADDE6"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357F80D8"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777EB276"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52914A75"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2AE2526E"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47811D54"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3F4EF16A" w14:textId="77777777" w:rsidR="00587BC3" w:rsidRPr="00DF44C3" w:rsidRDefault="00587BC3" w:rsidP="00587BC3">
      <w:pPr>
        <w:numPr>
          <w:ilvl w:val="1"/>
          <w:numId w:val="12"/>
        </w:numPr>
        <w:spacing w:beforeLines="60" w:before="144" w:afterLines="60" w:after="144" w:line="240" w:lineRule="auto"/>
        <w:jc w:val="both"/>
        <w:rPr>
          <w:rFonts w:ascii="Calibri" w:hAnsi="Calibri" w:cs="Arial"/>
          <w:b/>
          <w:vanish/>
        </w:rPr>
      </w:pPr>
    </w:p>
    <w:p w14:paraId="52903770"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51" w:name="_Toc514863390"/>
      <w:r w:rsidRPr="00DF44C3">
        <w:rPr>
          <w:rFonts w:ascii="Calibri" w:eastAsia="Calibri" w:hAnsi="Calibri" w:cs="Arial"/>
          <w:b/>
          <w:bCs/>
        </w:rPr>
        <w:t>PROPERTY MANAGEMENT</w:t>
      </w:r>
      <w:bookmarkEnd w:id="51"/>
    </w:p>
    <w:p w14:paraId="01ABABEB" w14:textId="77777777" w:rsidR="00587BC3" w:rsidRPr="00DF44C3" w:rsidRDefault="00587BC3" w:rsidP="00587BC3">
      <w:pPr>
        <w:numPr>
          <w:ilvl w:val="0"/>
          <w:numId w:val="4"/>
        </w:numPr>
        <w:tabs>
          <w:tab w:val="left" w:pos="-2340"/>
        </w:tabs>
        <w:spacing w:beforeLines="60" w:before="144" w:afterLines="60" w:after="144" w:line="240" w:lineRule="auto"/>
        <w:jc w:val="both"/>
        <w:rPr>
          <w:rFonts w:ascii="Calibri" w:hAnsi="Calibri" w:cs="Arial"/>
          <w:b/>
          <w:vanish/>
        </w:rPr>
      </w:pPr>
    </w:p>
    <w:p w14:paraId="31EEFCE3" w14:textId="77777777" w:rsidR="00587BC3" w:rsidRPr="00DF44C3" w:rsidRDefault="00587BC3" w:rsidP="00587BC3">
      <w:pPr>
        <w:numPr>
          <w:ilvl w:val="0"/>
          <w:numId w:val="4"/>
        </w:numPr>
        <w:tabs>
          <w:tab w:val="left" w:pos="-2340"/>
        </w:tabs>
        <w:spacing w:beforeLines="60" w:before="144" w:afterLines="60" w:after="144" w:line="240" w:lineRule="auto"/>
        <w:jc w:val="both"/>
        <w:rPr>
          <w:rFonts w:ascii="Calibri" w:hAnsi="Calibri" w:cs="Arial"/>
          <w:b/>
          <w:vanish/>
        </w:rPr>
      </w:pPr>
    </w:p>
    <w:p w14:paraId="386851E1" w14:textId="1E0AC30A" w:rsidR="00587BC3" w:rsidRPr="00DF44C3" w:rsidRDefault="00ED584F"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52" w:name="_Toc514863391"/>
      <w:r>
        <w:rPr>
          <w:rFonts w:ascii="Calibri" w:hAnsi="Calibri" w:cs="Arial"/>
          <w:b/>
        </w:rPr>
        <w:t>LNP MACHINING</w:t>
      </w:r>
      <w:r w:rsidR="00587BC3" w:rsidRPr="00DF44C3">
        <w:rPr>
          <w:rFonts w:ascii="Calibri" w:eastAsia="Calibri" w:hAnsi="Calibri" w:cs="Arial"/>
          <w:b/>
          <w:bCs/>
        </w:rPr>
        <w:t xml:space="preserve"> PROPERTY</w:t>
      </w:r>
      <w:bookmarkEnd w:id="52"/>
      <w:r w:rsidR="00587BC3" w:rsidRPr="00DF44C3">
        <w:rPr>
          <w:rFonts w:ascii="Calibri" w:eastAsia="Calibri" w:hAnsi="Calibri" w:cs="Arial"/>
          <w:b/>
          <w:bCs/>
        </w:rPr>
        <w:t xml:space="preserve"> </w:t>
      </w:r>
    </w:p>
    <w:p w14:paraId="151A052D" w14:textId="0E4CD9A6"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All drawings, tools, jigs, dies, fixtures, materials, and other property supplied or paid for by </w:t>
      </w:r>
      <w:r w:rsidR="00ED584F">
        <w:rPr>
          <w:rFonts w:ascii="Calibri" w:hAnsi="Calibri" w:cs="Arial"/>
        </w:rPr>
        <w:t>LNP Machining</w:t>
      </w:r>
      <w:r w:rsidRPr="00DF44C3">
        <w:rPr>
          <w:rFonts w:ascii="Calibri" w:hAnsi="Calibri" w:cs="Arial"/>
        </w:rPr>
        <w:t xml:space="preserve"> shall be and remain the property of </w:t>
      </w:r>
      <w:r w:rsidR="00ED584F">
        <w:rPr>
          <w:rFonts w:ascii="Calibri" w:hAnsi="Calibri" w:cs="Arial"/>
        </w:rPr>
        <w:t>LNP Machining</w:t>
      </w:r>
      <w:r w:rsidRPr="00DF44C3">
        <w:rPr>
          <w:rFonts w:ascii="Calibri" w:hAnsi="Calibri" w:cs="Arial"/>
        </w:rPr>
        <w:t xml:space="preserve">; and if Seller fails to return such property upon </w:t>
      </w:r>
      <w:r w:rsidR="00ED584F">
        <w:rPr>
          <w:rFonts w:ascii="Calibri" w:hAnsi="Calibri" w:cs="Arial"/>
        </w:rPr>
        <w:t>LNP Machining</w:t>
      </w:r>
      <w:r w:rsidRPr="00DF44C3">
        <w:rPr>
          <w:rFonts w:ascii="Calibri" w:hAnsi="Calibri" w:cs="Arial"/>
        </w:rPr>
        <w:t xml:space="preserve">’s demand, </w:t>
      </w:r>
      <w:r w:rsidR="00ED584F">
        <w:rPr>
          <w:rFonts w:ascii="Calibri" w:hAnsi="Calibri" w:cs="Arial"/>
        </w:rPr>
        <w:t>LNP Machining</w:t>
      </w:r>
      <w:r w:rsidRPr="00DF44C3">
        <w:rPr>
          <w:rFonts w:ascii="Calibri" w:hAnsi="Calibri" w:cs="Arial"/>
        </w:rPr>
        <w:t xml:space="preserve"> shall have the right, upon reasonable notice, to enter Seller’s premises and remove any such property at any time without being liable for trespass or damages of any sort.</w:t>
      </w:r>
    </w:p>
    <w:p w14:paraId="22453A0F" w14:textId="1B9932BC"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have the obligation to maintain all property furnished by </w:t>
      </w:r>
      <w:r w:rsidR="00ED584F">
        <w:rPr>
          <w:rFonts w:ascii="Calibri" w:hAnsi="Calibri" w:cs="Arial"/>
        </w:rPr>
        <w:t>LNP Machining</w:t>
      </w:r>
      <w:r w:rsidRPr="00DF44C3">
        <w:rPr>
          <w:rFonts w:ascii="Calibri" w:hAnsi="Calibri" w:cs="Arial"/>
        </w:rPr>
        <w:t xml:space="preserve"> to Seller and all property to which </w:t>
      </w:r>
      <w:r w:rsidR="00ED584F">
        <w:rPr>
          <w:rFonts w:ascii="Calibri" w:hAnsi="Calibri" w:cs="Arial"/>
        </w:rPr>
        <w:t>LNP Machining</w:t>
      </w:r>
      <w:r w:rsidRPr="00DF44C3">
        <w:rPr>
          <w:rFonts w:ascii="Calibri" w:hAnsi="Calibri" w:cs="Arial"/>
        </w:rPr>
        <w:t xml:space="preserve"> acquires an interest by this Purchase Order and shall be responsible for all loss or damage to said property except for normal wear and tear. Seller shall clearly mark, maintain in inventory, and keep segregated or identifiable all of </w:t>
      </w:r>
      <w:r w:rsidR="00ED584F">
        <w:rPr>
          <w:rFonts w:ascii="Calibri" w:hAnsi="Calibri" w:cs="Arial"/>
        </w:rPr>
        <w:t>LNP Machining</w:t>
      </w:r>
      <w:r w:rsidRPr="00DF44C3">
        <w:rPr>
          <w:rFonts w:ascii="Calibri" w:hAnsi="Calibri" w:cs="Arial"/>
        </w:rPr>
        <w:t>’s property.</w:t>
      </w:r>
    </w:p>
    <w:p w14:paraId="27F4453A" w14:textId="77777777" w:rsidR="00E9715B" w:rsidRDefault="00E9715B" w:rsidP="00587BC3">
      <w:pPr>
        <w:spacing w:beforeLines="60" w:before="144" w:afterLines="60" w:after="144"/>
        <w:ind w:left="360"/>
        <w:contextualSpacing/>
        <w:jc w:val="both"/>
        <w:rPr>
          <w:rFonts w:ascii="Calibri" w:hAnsi="Calibri" w:cs="Arial"/>
        </w:rPr>
      </w:pPr>
    </w:p>
    <w:p w14:paraId="54D11974" w14:textId="77777777" w:rsidR="00587BC3" w:rsidRPr="00DF44C3" w:rsidRDefault="00587BC3" w:rsidP="00587BC3">
      <w:pPr>
        <w:spacing w:beforeLines="60" w:before="144" w:afterLines="60" w:after="144"/>
        <w:contextualSpacing/>
        <w:jc w:val="both"/>
        <w:rPr>
          <w:rFonts w:ascii="Calibri" w:hAnsi="Calibri" w:cs="Arial"/>
        </w:rPr>
      </w:pPr>
    </w:p>
    <w:p w14:paraId="74CA6655"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53" w:name="_Toc514863392"/>
      <w:r w:rsidRPr="00DF44C3">
        <w:rPr>
          <w:rFonts w:ascii="Calibri" w:eastAsia="Calibri" w:hAnsi="Calibri" w:cs="Arial"/>
          <w:b/>
          <w:bCs/>
        </w:rPr>
        <w:t>PROPERTY BELONGING TO CUSTOMERS OR EXTERNAL PROVIDERS</w:t>
      </w:r>
      <w:bookmarkEnd w:id="53"/>
    </w:p>
    <w:p w14:paraId="13C4BA00" w14:textId="693F0ABC"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exercise care with property belonging to </w:t>
      </w:r>
      <w:r w:rsidR="00ED584F">
        <w:rPr>
          <w:rFonts w:ascii="Calibri" w:hAnsi="Calibri" w:cs="Arial"/>
        </w:rPr>
        <w:t>LNP Machining</w:t>
      </w:r>
      <w:r w:rsidRPr="00DF44C3">
        <w:rPr>
          <w:rFonts w:ascii="Calibri" w:hAnsi="Calibri" w:cs="Arial"/>
        </w:rPr>
        <w:t xml:space="preserve"> or </w:t>
      </w:r>
      <w:r w:rsidR="00ED584F">
        <w:rPr>
          <w:rFonts w:ascii="Calibri" w:hAnsi="Calibri" w:cs="Arial"/>
        </w:rPr>
        <w:t>LNP Machining</w:t>
      </w:r>
      <w:r w:rsidRPr="00DF44C3">
        <w:rPr>
          <w:rFonts w:ascii="Calibri" w:hAnsi="Calibri" w:cs="Arial"/>
        </w:rPr>
        <w:t>’s customers, or other external providers while it is under the organization’s control or being used by the organization.</w:t>
      </w:r>
    </w:p>
    <w:p w14:paraId="7D2053DC" w14:textId="7783D0F6"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identify, verify, protect, and safeguard </w:t>
      </w:r>
      <w:r w:rsidR="00ED584F">
        <w:rPr>
          <w:rFonts w:ascii="Calibri" w:hAnsi="Calibri" w:cs="Arial"/>
        </w:rPr>
        <w:t>LNP Machining</w:t>
      </w:r>
      <w:r w:rsidRPr="00DF44C3">
        <w:rPr>
          <w:rFonts w:ascii="Calibri" w:hAnsi="Calibri" w:cs="Arial"/>
        </w:rPr>
        <w:t xml:space="preserve"> or </w:t>
      </w:r>
      <w:r w:rsidR="00ED584F">
        <w:rPr>
          <w:rFonts w:ascii="Calibri" w:hAnsi="Calibri" w:cs="Arial"/>
        </w:rPr>
        <w:t>LNP Machining</w:t>
      </w:r>
      <w:r w:rsidRPr="00DF44C3">
        <w:rPr>
          <w:rFonts w:ascii="Calibri" w:hAnsi="Calibri" w:cs="Arial"/>
        </w:rPr>
        <w:t xml:space="preserve">’s customer’s property. </w:t>
      </w:r>
    </w:p>
    <w:p w14:paraId="5C3E1229" w14:textId="371985A1"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report to </w:t>
      </w:r>
      <w:r w:rsidR="00ED584F">
        <w:rPr>
          <w:rFonts w:ascii="Calibri" w:hAnsi="Calibri" w:cs="Arial"/>
        </w:rPr>
        <w:t>LNP Machining</w:t>
      </w:r>
      <w:r w:rsidRPr="00DF44C3">
        <w:rPr>
          <w:rFonts w:ascii="Calibri" w:hAnsi="Calibri" w:cs="Arial"/>
        </w:rPr>
        <w:t xml:space="preserve"> when the property of </w:t>
      </w:r>
      <w:r w:rsidR="00ED584F">
        <w:rPr>
          <w:rFonts w:ascii="Calibri" w:hAnsi="Calibri" w:cs="Arial"/>
        </w:rPr>
        <w:t>LNP Machining</w:t>
      </w:r>
      <w:r w:rsidRPr="00DF44C3">
        <w:rPr>
          <w:rFonts w:ascii="Calibri" w:hAnsi="Calibri" w:cs="Arial"/>
        </w:rPr>
        <w:t xml:space="preserve"> or </w:t>
      </w:r>
      <w:r w:rsidR="00ED584F">
        <w:rPr>
          <w:rFonts w:ascii="Calibri" w:hAnsi="Calibri" w:cs="Arial"/>
        </w:rPr>
        <w:t>LNP Machining</w:t>
      </w:r>
      <w:r w:rsidRPr="00DF44C3">
        <w:rPr>
          <w:rFonts w:ascii="Calibri" w:hAnsi="Calibri" w:cs="Arial"/>
        </w:rPr>
        <w:t xml:space="preserve">’s customer is lost, damaged, or otherwise found to be unsuitable for use, and retain documented information on what has occurred. </w:t>
      </w:r>
    </w:p>
    <w:p w14:paraId="544B96D2" w14:textId="77777777" w:rsidR="00587BC3" w:rsidRPr="00DF44C3" w:rsidRDefault="00587BC3" w:rsidP="00587BC3">
      <w:pPr>
        <w:spacing w:beforeLines="60" w:before="144" w:afterLines="60" w:after="144"/>
        <w:ind w:left="360"/>
        <w:contextualSpacing/>
        <w:jc w:val="both"/>
        <w:rPr>
          <w:rFonts w:ascii="Calibri" w:hAnsi="Calibri" w:cs="Arial"/>
        </w:rPr>
      </w:pPr>
    </w:p>
    <w:p w14:paraId="72E5CDA7" w14:textId="77777777"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Note: Property can include materials, components, tools and equipment, premises, intellectual property, and personal data.</w:t>
      </w:r>
    </w:p>
    <w:p w14:paraId="750F77ED" w14:textId="77777777" w:rsidR="00587BC3" w:rsidRPr="00DF44C3" w:rsidRDefault="00587BC3" w:rsidP="00587BC3">
      <w:pPr>
        <w:spacing w:beforeLines="60" w:before="144" w:afterLines="60" w:after="144"/>
        <w:ind w:left="360"/>
        <w:contextualSpacing/>
        <w:jc w:val="both"/>
        <w:rPr>
          <w:rFonts w:ascii="Calibri" w:hAnsi="Calibri" w:cs="Arial"/>
        </w:rPr>
      </w:pPr>
    </w:p>
    <w:p w14:paraId="49A39D80" w14:textId="77777777" w:rsidR="00587BC3" w:rsidRPr="00DF44C3" w:rsidRDefault="00587BC3" w:rsidP="00587BC3">
      <w:pPr>
        <w:spacing w:beforeLines="60" w:before="144" w:afterLines="60" w:after="144"/>
        <w:ind w:left="360"/>
        <w:contextualSpacing/>
        <w:jc w:val="both"/>
        <w:rPr>
          <w:rFonts w:ascii="Calibri" w:hAnsi="Calibri" w:cs="Arial"/>
        </w:rPr>
      </w:pPr>
    </w:p>
    <w:p w14:paraId="33DB410E"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54" w:name="_Toc514863396"/>
      <w:r w:rsidRPr="00DF44C3">
        <w:rPr>
          <w:rFonts w:ascii="Calibri" w:eastAsia="Calibri" w:hAnsi="Calibri" w:cs="Arial"/>
          <w:b/>
          <w:bCs/>
        </w:rPr>
        <w:t>WARRANTY</w:t>
      </w:r>
      <w:bookmarkEnd w:id="54"/>
      <w:r w:rsidRPr="00DF44C3">
        <w:rPr>
          <w:rFonts w:ascii="Calibri" w:eastAsia="Calibri" w:hAnsi="Calibri" w:cs="Arial"/>
          <w:b/>
          <w:bCs/>
        </w:rPr>
        <w:t xml:space="preserve"> </w:t>
      </w:r>
    </w:p>
    <w:p w14:paraId="7D5B84FB" w14:textId="77777777"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Seller warrants the goods delivered pursuant to this Purchase Order, unless specifically stated otherwise in this Purchase Order, shall (</w:t>
      </w:r>
      <w:proofErr w:type="spellStart"/>
      <w:r w:rsidRPr="00DF44C3">
        <w:rPr>
          <w:rFonts w:ascii="Calibri" w:hAnsi="Calibri" w:cs="Arial"/>
        </w:rPr>
        <w:t>i</w:t>
      </w:r>
      <w:proofErr w:type="spellEnd"/>
      <w:r w:rsidRPr="00DF44C3">
        <w:rPr>
          <w:rFonts w:ascii="Calibri" w:hAnsi="Calibri" w:cs="Arial"/>
        </w:rPr>
        <w:t xml:space="preserve">) be new (ii) be free from defects in workmanship, materials, and design and (iii) meet the requirements of this Purchase Order. Seller further warrants that the performance of work and services shall conform to the requirements of this Purchase Order and </w:t>
      </w:r>
      <w:r w:rsidRPr="00DF44C3">
        <w:rPr>
          <w:rFonts w:ascii="Calibri" w:hAnsi="Calibri" w:cs="Arial"/>
        </w:rPr>
        <w:lastRenderedPageBreak/>
        <w:t>industry standards. All warranties in this Purchase Order shall survive inspection, test, final acceptance and payment of goods and services.</w:t>
      </w:r>
    </w:p>
    <w:p w14:paraId="3B099BA7" w14:textId="77777777" w:rsidR="00587BC3" w:rsidRPr="00DF44C3" w:rsidRDefault="00587BC3" w:rsidP="00587BC3">
      <w:pPr>
        <w:spacing w:beforeLines="60" w:before="144" w:afterLines="60" w:after="144"/>
        <w:ind w:left="360"/>
        <w:contextualSpacing/>
        <w:jc w:val="both"/>
        <w:rPr>
          <w:rFonts w:ascii="Calibri" w:hAnsi="Calibri" w:cs="Arial"/>
        </w:rPr>
      </w:pPr>
    </w:p>
    <w:p w14:paraId="7AA522EA" w14:textId="46580FCC"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Seller warrants that any hardware, software and firmware goods delivered under this Purchase Order: (</w:t>
      </w:r>
      <w:proofErr w:type="spellStart"/>
      <w:r w:rsidRPr="00DF44C3">
        <w:rPr>
          <w:rFonts w:ascii="Calibri" w:hAnsi="Calibri" w:cs="Arial"/>
        </w:rPr>
        <w:t>i</w:t>
      </w:r>
      <w:proofErr w:type="spellEnd"/>
      <w:r w:rsidRPr="00DF44C3">
        <w:rPr>
          <w:rFonts w:ascii="Calibri" w:hAnsi="Calibri" w:cs="Arial"/>
        </w:rPr>
        <w:t xml:space="preserve">) shall not contain any viruses, malicious code, Trojan horse, worm, time bomb, self-help code, back door, or other software code or routine designed to: (a) damage, destroy,  alter any software or hardware; (b) reveal, damage, destroy, or alter any data; (c) disable any computer program automatically; or (d) permit unauthorized access to any software or hardware; (ii) shall not contain any third party software (including software that may be considered free software or open source software) that (a) may require any software to be published, accessed or otherwise made available without the consent of </w:t>
      </w:r>
      <w:r w:rsidR="00ED584F">
        <w:rPr>
          <w:rFonts w:ascii="Calibri" w:hAnsi="Calibri" w:cs="Arial"/>
        </w:rPr>
        <w:t>LNP Machining</w:t>
      </w:r>
      <w:r w:rsidRPr="00DF44C3">
        <w:rPr>
          <w:rFonts w:ascii="Calibri" w:hAnsi="Calibri" w:cs="Arial"/>
        </w:rPr>
        <w:t>, or (b) may require distribution, copying or modification of any software free of charge; and (iii) shall not infringe any patent, copyright, trademark, or other proprietary right of any third party or misappropriate any trade secret of any third party.</w:t>
      </w:r>
    </w:p>
    <w:p w14:paraId="2C3975A0" w14:textId="77777777" w:rsidR="00587BC3" w:rsidRPr="00DF44C3" w:rsidRDefault="00587BC3" w:rsidP="00587BC3">
      <w:pPr>
        <w:spacing w:beforeLines="60" w:before="144" w:afterLines="60" w:after="144"/>
        <w:ind w:left="360"/>
        <w:contextualSpacing/>
        <w:jc w:val="both"/>
        <w:rPr>
          <w:rFonts w:ascii="Calibri" w:hAnsi="Calibri" w:cs="Arial"/>
        </w:rPr>
      </w:pPr>
    </w:p>
    <w:p w14:paraId="33625677" w14:textId="5971F492"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be liable for any loss, damage, or expense that </w:t>
      </w:r>
      <w:r w:rsidR="00ED584F">
        <w:rPr>
          <w:rFonts w:ascii="Calibri" w:hAnsi="Calibri" w:cs="Arial"/>
        </w:rPr>
        <w:t>LNP Machining</w:t>
      </w:r>
      <w:r w:rsidRPr="00DF44C3">
        <w:rPr>
          <w:rFonts w:ascii="Calibri" w:hAnsi="Calibri" w:cs="Arial"/>
        </w:rPr>
        <w:t xml:space="preserve"> suffers from breach of any of these warranties. </w:t>
      </w:r>
    </w:p>
    <w:p w14:paraId="5E9BD6D0" w14:textId="77777777" w:rsidR="00587BC3" w:rsidRPr="00DF44C3" w:rsidRDefault="00587BC3" w:rsidP="00587BC3">
      <w:pPr>
        <w:spacing w:beforeLines="60" w:before="144" w:afterLines="60" w:after="144"/>
        <w:contextualSpacing/>
        <w:jc w:val="both"/>
        <w:rPr>
          <w:rFonts w:ascii="Calibri" w:hAnsi="Calibri" w:cs="Arial"/>
        </w:rPr>
      </w:pPr>
    </w:p>
    <w:p w14:paraId="1B8CE3A0"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55" w:name="_Toc514863397"/>
      <w:r w:rsidRPr="00DF44C3">
        <w:rPr>
          <w:rFonts w:ascii="Calibri" w:eastAsia="Calibri" w:hAnsi="Calibri" w:cs="Arial"/>
          <w:b/>
          <w:bCs/>
        </w:rPr>
        <w:t>RESPONSIBILITY FOR PERFORMANCE</w:t>
      </w:r>
      <w:bookmarkEnd w:id="55"/>
    </w:p>
    <w:p w14:paraId="0705207C"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56" w:name="_Toc514863398"/>
      <w:r w:rsidRPr="00DF44C3">
        <w:rPr>
          <w:rFonts w:ascii="Calibri" w:eastAsia="Calibri" w:hAnsi="Calibri" w:cs="Arial"/>
          <w:b/>
          <w:bCs/>
        </w:rPr>
        <w:t>SURVIVABILITY</w:t>
      </w:r>
      <w:bookmarkEnd w:id="56"/>
    </w:p>
    <w:p w14:paraId="6ABBE0BA" w14:textId="08A55127"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Seller’s obligations that by their very nature shall survive expiration, termination or completion of this Purchase Order, including but not limited to obligations under the Termination for Convenience, Termination for Default, Proprietary Rights, Release of Information, Warranty, Infringement, Taxes and Drawback, Compliance with Law, Responsibility and Insurance, Indemnity Against Claims, Import/Export Controls, Electronic Transmissions, and </w:t>
      </w:r>
      <w:r w:rsidR="00ED584F">
        <w:rPr>
          <w:rFonts w:ascii="Calibri" w:hAnsi="Calibri" w:cs="Arial"/>
        </w:rPr>
        <w:t>LNP Machining</w:t>
      </w:r>
      <w:r w:rsidRPr="00DF44C3">
        <w:rPr>
          <w:rFonts w:ascii="Calibri" w:hAnsi="Calibri" w:cs="Arial"/>
        </w:rPr>
        <w:t>’s Access to Seller Records and Facilities provisions of this Purchase Order, shall survive expiration, termination or completion of this Purchase Order.</w:t>
      </w:r>
    </w:p>
    <w:p w14:paraId="44A93BCD" w14:textId="77777777" w:rsidR="00587BC3" w:rsidRPr="00DF44C3" w:rsidRDefault="00587BC3" w:rsidP="00587BC3">
      <w:pPr>
        <w:spacing w:beforeLines="60" w:before="144" w:afterLines="60" w:after="144"/>
        <w:ind w:left="360"/>
        <w:contextualSpacing/>
        <w:jc w:val="both"/>
        <w:rPr>
          <w:rFonts w:ascii="Calibri" w:hAnsi="Calibri" w:cs="Arial"/>
        </w:rPr>
      </w:pPr>
    </w:p>
    <w:p w14:paraId="2B680775"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57" w:name="_Toc514863399"/>
      <w:r w:rsidRPr="00DF44C3">
        <w:rPr>
          <w:rFonts w:ascii="Calibri" w:eastAsia="Calibri" w:hAnsi="Calibri" w:cs="Arial"/>
          <w:b/>
          <w:bCs/>
        </w:rPr>
        <w:t>INDEPENDENT CONTRACTOR</w:t>
      </w:r>
      <w:bookmarkEnd w:id="57"/>
    </w:p>
    <w:p w14:paraId="50F2E121" w14:textId="0A19DEC3"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This Agreement will not create a joint venture, partnership or other formal business relationship or entity of any kind, or an obligation to form any such relationship or entity. Seller is an independent contractor and not an agent of </w:t>
      </w:r>
      <w:r w:rsidR="00ED584F">
        <w:rPr>
          <w:rFonts w:ascii="Calibri" w:hAnsi="Calibri" w:cs="Arial"/>
        </w:rPr>
        <w:t>LNP Machining</w:t>
      </w:r>
      <w:r w:rsidRPr="00DF44C3">
        <w:rPr>
          <w:rFonts w:ascii="Calibri" w:hAnsi="Calibri" w:cs="Arial"/>
        </w:rPr>
        <w:t xml:space="preserve"> for any </w:t>
      </w:r>
      <w:proofErr w:type="gramStart"/>
      <w:r w:rsidRPr="00DF44C3">
        <w:rPr>
          <w:rFonts w:ascii="Calibri" w:hAnsi="Calibri" w:cs="Arial"/>
        </w:rPr>
        <w:t>purpose, and</w:t>
      </w:r>
      <w:proofErr w:type="gramEnd"/>
      <w:r w:rsidRPr="00DF44C3">
        <w:rPr>
          <w:rFonts w:ascii="Calibri" w:hAnsi="Calibri" w:cs="Arial"/>
        </w:rPr>
        <w:t xml:space="preserve"> does not have the authority to bind </w:t>
      </w:r>
      <w:r w:rsidR="00ED584F">
        <w:rPr>
          <w:rFonts w:ascii="Calibri" w:hAnsi="Calibri" w:cs="Arial"/>
        </w:rPr>
        <w:t>LNP Machining</w:t>
      </w:r>
      <w:r w:rsidRPr="00DF44C3">
        <w:rPr>
          <w:rFonts w:ascii="Calibri" w:hAnsi="Calibri" w:cs="Arial"/>
        </w:rPr>
        <w:t xml:space="preserve">, unless written approval is provided by </w:t>
      </w:r>
      <w:r w:rsidR="00ED584F">
        <w:rPr>
          <w:rFonts w:ascii="Calibri" w:hAnsi="Calibri" w:cs="Arial"/>
        </w:rPr>
        <w:t>LNP Machining</w:t>
      </w:r>
      <w:r w:rsidRPr="00DF44C3">
        <w:rPr>
          <w:rFonts w:ascii="Calibri" w:hAnsi="Calibri" w:cs="Arial"/>
        </w:rPr>
        <w:t>’s Buyer.</w:t>
      </w:r>
    </w:p>
    <w:p w14:paraId="526A7145" w14:textId="77777777" w:rsidR="00316A9E" w:rsidRDefault="00316A9E" w:rsidP="00587BC3">
      <w:pPr>
        <w:spacing w:beforeLines="60" w:before="144" w:afterLines="60" w:after="144"/>
        <w:ind w:left="360"/>
        <w:contextualSpacing/>
        <w:jc w:val="both"/>
        <w:rPr>
          <w:rFonts w:ascii="Calibri" w:hAnsi="Calibri" w:cs="Arial"/>
        </w:rPr>
      </w:pPr>
    </w:p>
    <w:p w14:paraId="10B38FB9" w14:textId="77777777" w:rsidR="00587BC3" w:rsidRPr="00DF44C3" w:rsidRDefault="00587BC3" w:rsidP="00587BC3">
      <w:pPr>
        <w:spacing w:beforeLines="60" w:before="144" w:afterLines="60" w:after="144"/>
        <w:ind w:left="360"/>
        <w:contextualSpacing/>
        <w:jc w:val="both"/>
        <w:rPr>
          <w:rFonts w:ascii="Calibri" w:hAnsi="Calibri" w:cs="Arial"/>
        </w:rPr>
      </w:pPr>
    </w:p>
    <w:p w14:paraId="061F8002"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58" w:name="_Toc514863401"/>
      <w:r w:rsidRPr="00DF44C3">
        <w:rPr>
          <w:rFonts w:ascii="Calibri" w:eastAsia="Calibri" w:hAnsi="Calibri" w:cs="Arial"/>
          <w:b/>
          <w:bCs/>
        </w:rPr>
        <w:t>INSURANCE</w:t>
      </w:r>
      <w:bookmarkEnd w:id="58"/>
    </w:p>
    <w:p w14:paraId="017E823B" w14:textId="7D6A6871"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maintain, and require seller’s subcontractors to maintain, the insurance </w:t>
      </w:r>
      <w:r w:rsidR="00C735D4" w:rsidRPr="00DF44C3">
        <w:rPr>
          <w:rFonts w:ascii="Calibri" w:hAnsi="Calibri" w:cs="Arial"/>
        </w:rPr>
        <w:t>coverage</w:t>
      </w:r>
      <w:r w:rsidRPr="00DF44C3">
        <w:rPr>
          <w:rFonts w:ascii="Calibri" w:hAnsi="Calibri" w:cs="Arial"/>
        </w:rPr>
        <w:t xml:space="preserve"> that are required for conducting business with a government contractor, as required in this Purchase Order, INCOTERMS or, if none are specified, minimum insurance coverage and limits for the following are required: </w:t>
      </w:r>
    </w:p>
    <w:p w14:paraId="6D56B911" w14:textId="77777777" w:rsidR="00587BC3" w:rsidRPr="00DF44C3" w:rsidRDefault="00587BC3" w:rsidP="00587BC3">
      <w:pPr>
        <w:spacing w:beforeLines="60" w:before="144" w:afterLines="60" w:after="144"/>
        <w:ind w:left="360"/>
        <w:contextualSpacing/>
        <w:jc w:val="both"/>
        <w:rPr>
          <w:rFonts w:ascii="Calibri" w:hAnsi="Calibri" w:cs="Arial"/>
        </w:rPr>
      </w:pPr>
    </w:p>
    <w:p w14:paraId="3306C4C1" w14:textId="77777777" w:rsidR="00587BC3" w:rsidRPr="00DF44C3" w:rsidRDefault="00587BC3" w:rsidP="00587BC3">
      <w:pPr>
        <w:numPr>
          <w:ilvl w:val="0"/>
          <w:numId w:val="16"/>
        </w:numPr>
        <w:spacing w:beforeLines="60" w:before="144" w:afterLines="60" w:after="144" w:line="240" w:lineRule="auto"/>
        <w:contextualSpacing/>
        <w:jc w:val="both"/>
        <w:rPr>
          <w:rFonts w:ascii="Calibri" w:hAnsi="Calibri" w:cs="Arial"/>
        </w:rPr>
      </w:pPr>
      <w:r w:rsidRPr="00DF44C3">
        <w:rPr>
          <w:rFonts w:ascii="Calibri" w:hAnsi="Calibri" w:cs="Arial"/>
        </w:rPr>
        <w:t>Workers’ Compensation insurance meeting the statutory requirements</w:t>
      </w:r>
    </w:p>
    <w:p w14:paraId="25B6DDA2" w14:textId="024635BF" w:rsidR="00587BC3" w:rsidRPr="00DF44C3" w:rsidRDefault="00587BC3" w:rsidP="00587BC3">
      <w:pPr>
        <w:numPr>
          <w:ilvl w:val="0"/>
          <w:numId w:val="16"/>
        </w:numPr>
        <w:spacing w:beforeLines="60" w:before="144" w:afterLines="60" w:after="144" w:line="240" w:lineRule="auto"/>
        <w:contextualSpacing/>
        <w:jc w:val="both"/>
        <w:rPr>
          <w:rFonts w:ascii="Calibri" w:hAnsi="Calibri" w:cs="Arial"/>
        </w:rPr>
      </w:pPr>
      <w:r w:rsidRPr="00DF44C3">
        <w:rPr>
          <w:rFonts w:ascii="Calibri" w:hAnsi="Calibri" w:cs="Arial"/>
        </w:rPr>
        <w:t>Employers’ Liability in the amount of $</w:t>
      </w:r>
      <w:r w:rsidR="0012637E">
        <w:rPr>
          <w:rFonts w:ascii="Calibri" w:hAnsi="Calibri" w:cs="Arial"/>
        </w:rPr>
        <w:t>10</w:t>
      </w:r>
      <w:r w:rsidRPr="00DF44C3">
        <w:rPr>
          <w:rFonts w:ascii="Calibri" w:hAnsi="Calibri" w:cs="Arial"/>
        </w:rPr>
        <w:t xml:space="preserve"> million per occurrence</w:t>
      </w:r>
    </w:p>
    <w:p w14:paraId="73614832" w14:textId="71331824" w:rsidR="00587BC3" w:rsidRPr="00DF44C3" w:rsidRDefault="00587BC3" w:rsidP="00587BC3">
      <w:pPr>
        <w:numPr>
          <w:ilvl w:val="0"/>
          <w:numId w:val="16"/>
        </w:numPr>
        <w:spacing w:beforeLines="60" w:before="144" w:afterLines="60" w:after="144" w:line="240" w:lineRule="auto"/>
        <w:contextualSpacing/>
        <w:jc w:val="both"/>
        <w:rPr>
          <w:rFonts w:ascii="Calibri" w:hAnsi="Calibri" w:cs="Arial"/>
        </w:rPr>
      </w:pPr>
      <w:r w:rsidRPr="00DF44C3">
        <w:rPr>
          <w:rFonts w:ascii="Calibri" w:hAnsi="Calibri" w:cs="Arial"/>
        </w:rPr>
        <w:t>Commercial General Liability in the amount of $</w:t>
      </w:r>
      <w:r w:rsidR="0012637E">
        <w:rPr>
          <w:rFonts w:ascii="Calibri" w:hAnsi="Calibri" w:cs="Arial"/>
        </w:rPr>
        <w:t>10</w:t>
      </w:r>
      <w:r w:rsidRPr="00DF44C3">
        <w:rPr>
          <w:rFonts w:ascii="Calibri" w:hAnsi="Calibri" w:cs="Arial"/>
        </w:rPr>
        <w:t xml:space="preserve"> million per occurrence</w:t>
      </w:r>
    </w:p>
    <w:p w14:paraId="761B96C7" w14:textId="77777777" w:rsidR="00587BC3" w:rsidRPr="00DF44C3" w:rsidRDefault="00587BC3" w:rsidP="00587BC3">
      <w:pPr>
        <w:numPr>
          <w:ilvl w:val="0"/>
          <w:numId w:val="16"/>
        </w:numPr>
        <w:spacing w:beforeLines="60" w:before="144" w:afterLines="60" w:after="144" w:line="240" w:lineRule="auto"/>
        <w:contextualSpacing/>
        <w:jc w:val="both"/>
        <w:rPr>
          <w:rFonts w:ascii="Calibri" w:hAnsi="Calibri" w:cs="Arial"/>
        </w:rPr>
      </w:pPr>
      <w:r w:rsidRPr="00DF44C3">
        <w:rPr>
          <w:rFonts w:ascii="Calibri" w:hAnsi="Calibri" w:cs="Arial"/>
        </w:rPr>
        <w:lastRenderedPageBreak/>
        <w:t>Automobile Liability in the amount of $1 million per occurrence</w:t>
      </w:r>
    </w:p>
    <w:p w14:paraId="1B7450CC" w14:textId="5E59DF06" w:rsidR="00587BC3" w:rsidRPr="00DF44C3" w:rsidRDefault="00587BC3" w:rsidP="00587BC3">
      <w:pPr>
        <w:numPr>
          <w:ilvl w:val="0"/>
          <w:numId w:val="16"/>
        </w:numPr>
        <w:spacing w:beforeLines="60" w:before="144" w:afterLines="60" w:after="144" w:line="240" w:lineRule="auto"/>
        <w:contextualSpacing/>
        <w:jc w:val="both"/>
        <w:rPr>
          <w:rFonts w:ascii="Calibri" w:hAnsi="Calibri" w:cs="Arial"/>
        </w:rPr>
      </w:pPr>
      <w:r w:rsidRPr="00DF44C3">
        <w:rPr>
          <w:rFonts w:ascii="Calibri" w:hAnsi="Calibri" w:cs="Arial"/>
        </w:rPr>
        <w:t xml:space="preserve">Certificates of insurance shall be provided to </w:t>
      </w:r>
      <w:r w:rsidR="00ED584F">
        <w:rPr>
          <w:rFonts w:ascii="Calibri" w:hAnsi="Calibri" w:cs="Arial"/>
        </w:rPr>
        <w:t>LNP Machining</w:t>
      </w:r>
      <w:r w:rsidRPr="00DF44C3">
        <w:rPr>
          <w:rFonts w:ascii="Calibri" w:hAnsi="Calibri" w:cs="Arial"/>
        </w:rPr>
        <w:t xml:space="preserve"> upon request.</w:t>
      </w:r>
    </w:p>
    <w:p w14:paraId="584C695D" w14:textId="77777777" w:rsidR="00587BC3" w:rsidRPr="00DF44C3" w:rsidRDefault="00587BC3" w:rsidP="00587BC3">
      <w:pPr>
        <w:spacing w:beforeLines="60" w:before="144" w:afterLines="60" w:after="144"/>
        <w:ind w:left="360"/>
        <w:contextualSpacing/>
        <w:jc w:val="both"/>
        <w:rPr>
          <w:rFonts w:ascii="Calibri" w:hAnsi="Calibri" w:cs="Arial"/>
        </w:rPr>
      </w:pPr>
    </w:p>
    <w:p w14:paraId="06730B07" w14:textId="70AC5E04"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If work is to be performed on premises owned or controlled by </w:t>
      </w:r>
      <w:r w:rsidR="00ED584F">
        <w:rPr>
          <w:rFonts w:ascii="Calibri" w:hAnsi="Calibri" w:cs="Arial"/>
        </w:rPr>
        <w:t>LNP Machining</w:t>
      </w:r>
      <w:r w:rsidRPr="00DF44C3">
        <w:rPr>
          <w:rFonts w:ascii="Calibri" w:hAnsi="Calibri" w:cs="Arial"/>
        </w:rPr>
        <w:t xml:space="preserve">, then Seller shall comply with all the rules and regulations established by </w:t>
      </w:r>
      <w:r w:rsidR="00ED584F">
        <w:rPr>
          <w:rFonts w:ascii="Calibri" w:hAnsi="Calibri" w:cs="Arial"/>
        </w:rPr>
        <w:t>LNP Machining</w:t>
      </w:r>
      <w:r w:rsidRPr="00DF44C3">
        <w:rPr>
          <w:rFonts w:ascii="Calibri" w:hAnsi="Calibri" w:cs="Arial"/>
        </w:rPr>
        <w:t xml:space="preserve"> for access to and activities in and around premises controlled by </w:t>
      </w:r>
      <w:r w:rsidR="00ED584F">
        <w:rPr>
          <w:rFonts w:ascii="Calibri" w:hAnsi="Calibri" w:cs="Arial"/>
        </w:rPr>
        <w:t>LNP Machining</w:t>
      </w:r>
      <w:r w:rsidRPr="00DF44C3">
        <w:rPr>
          <w:rFonts w:ascii="Calibri" w:hAnsi="Calibri" w:cs="Arial"/>
        </w:rPr>
        <w:t xml:space="preserve"> or </w:t>
      </w:r>
      <w:r w:rsidR="00ED584F">
        <w:rPr>
          <w:rFonts w:ascii="Calibri" w:hAnsi="Calibri" w:cs="Arial"/>
        </w:rPr>
        <w:t>LNP Machining</w:t>
      </w:r>
      <w:r w:rsidRPr="00DF44C3">
        <w:rPr>
          <w:rFonts w:ascii="Calibri" w:hAnsi="Calibri" w:cs="Arial"/>
        </w:rPr>
        <w:t>’s customer. Seller shall be responsible for the actions and failure to act of all suppliers retained by, though, or under Seller in connection with the performance of this Purchase Order.</w:t>
      </w:r>
      <w:bookmarkStart w:id="59" w:name="wp1078802"/>
      <w:bookmarkStart w:id="60" w:name="wp1078803"/>
      <w:bookmarkStart w:id="61" w:name="wp1078804"/>
      <w:bookmarkEnd w:id="59"/>
      <w:bookmarkEnd w:id="60"/>
      <w:bookmarkEnd w:id="61"/>
    </w:p>
    <w:p w14:paraId="067AB0C9" w14:textId="77777777" w:rsidR="00587BC3" w:rsidRPr="00DF44C3" w:rsidRDefault="00587BC3" w:rsidP="00587BC3">
      <w:pPr>
        <w:spacing w:beforeLines="60" w:before="144" w:afterLines="60" w:after="144"/>
        <w:ind w:left="360"/>
        <w:contextualSpacing/>
        <w:jc w:val="both"/>
        <w:rPr>
          <w:rFonts w:ascii="Calibri" w:hAnsi="Calibri" w:cs="Arial"/>
        </w:rPr>
      </w:pPr>
    </w:p>
    <w:p w14:paraId="2BDCCD10" w14:textId="77777777"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The Government requires any contractor subject to Cost Accounting Standard (CAS) 416 (48 CFR 9004.416 (Appendix, FAR loose-leaf edition) to obtain insurance, by purchase or self-coverage, for the perils to which the contractor is exposed, except when—</w:t>
      </w:r>
    </w:p>
    <w:p w14:paraId="50B3A193" w14:textId="77777777" w:rsidR="00587BC3" w:rsidRPr="00DF44C3" w:rsidRDefault="00587BC3" w:rsidP="00587BC3">
      <w:pPr>
        <w:spacing w:beforeLines="60" w:before="144" w:afterLines="60" w:after="144"/>
        <w:ind w:left="360"/>
        <w:contextualSpacing/>
        <w:jc w:val="both"/>
        <w:rPr>
          <w:rFonts w:ascii="Calibri" w:hAnsi="Calibri" w:cs="Arial"/>
        </w:rPr>
      </w:pPr>
    </w:p>
    <w:p w14:paraId="164A582D" w14:textId="77777777" w:rsidR="00587BC3" w:rsidRPr="00DF44C3" w:rsidRDefault="00587BC3" w:rsidP="00587BC3">
      <w:pPr>
        <w:numPr>
          <w:ilvl w:val="2"/>
          <w:numId w:val="14"/>
        </w:numPr>
        <w:spacing w:beforeLines="60" w:before="144" w:afterLines="60" w:after="144" w:line="240" w:lineRule="auto"/>
        <w:jc w:val="both"/>
        <w:rPr>
          <w:rFonts w:ascii="Calibri" w:hAnsi="Calibri" w:cs="Arial"/>
        </w:rPr>
      </w:pPr>
      <w:r w:rsidRPr="00DF44C3">
        <w:rPr>
          <w:rFonts w:ascii="Calibri" w:hAnsi="Calibri" w:cs="Arial"/>
        </w:rPr>
        <w:t>The Government, by providing in the contract in accordance with law, agrees to indemnify the contractor under specified circumstances; or</w:t>
      </w:r>
    </w:p>
    <w:p w14:paraId="3D256CAC" w14:textId="77777777" w:rsidR="00587BC3" w:rsidRPr="00DF44C3" w:rsidRDefault="00587BC3" w:rsidP="00587BC3">
      <w:pPr>
        <w:numPr>
          <w:ilvl w:val="2"/>
          <w:numId w:val="14"/>
        </w:numPr>
        <w:spacing w:beforeLines="60" w:before="144" w:afterLines="60" w:after="144" w:line="240" w:lineRule="auto"/>
        <w:jc w:val="both"/>
        <w:rPr>
          <w:rFonts w:ascii="Calibri" w:hAnsi="Calibri" w:cs="Arial"/>
        </w:rPr>
      </w:pPr>
      <w:r w:rsidRPr="00DF44C3">
        <w:rPr>
          <w:rFonts w:ascii="Calibri" w:hAnsi="Calibri" w:cs="Arial"/>
        </w:rPr>
        <w:t>The contract specifically relieves the contractor of liability for loss of or damage to Government property.</w:t>
      </w:r>
    </w:p>
    <w:p w14:paraId="5FC6D068"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62" w:name="_Toc514863402"/>
      <w:r w:rsidRPr="00DF44C3">
        <w:rPr>
          <w:rFonts w:ascii="Calibri" w:eastAsia="Calibri" w:hAnsi="Calibri" w:cs="Arial"/>
          <w:b/>
          <w:bCs/>
        </w:rPr>
        <w:t>CHANGES</w:t>
      </w:r>
      <w:bookmarkEnd w:id="62"/>
    </w:p>
    <w:p w14:paraId="69362263"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63" w:name="_Toc514863403"/>
      <w:r w:rsidRPr="00DF44C3">
        <w:rPr>
          <w:rFonts w:ascii="Calibri" w:eastAsia="Calibri" w:hAnsi="Calibri" w:cs="Arial"/>
          <w:b/>
          <w:bCs/>
        </w:rPr>
        <w:t>CHANGES CLAUSE</w:t>
      </w:r>
      <w:bookmarkEnd w:id="63"/>
    </w:p>
    <w:p w14:paraId="013390FC" w14:textId="0C7A755C" w:rsidR="00587BC3" w:rsidRPr="00DF44C3" w:rsidRDefault="00ED584F" w:rsidP="00587BC3">
      <w:pPr>
        <w:spacing w:beforeLines="60" w:before="144" w:afterLines="60" w:after="144"/>
        <w:ind w:left="360"/>
        <w:contextualSpacing/>
        <w:jc w:val="both"/>
        <w:rPr>
          <w:rFonts w:ascii="Calibri" w:hAnsi="Calibri" w:cs="Arial"/>
        </w:rPr>
      </w:pPr>
      <w:r>
        <w:rPr>
          <w:rFonts w:ascii="Calibri" w:hAnsi="Calibri" w:cs="Arial"/>
        </w:rPr>
        <w:t>LNP Machining</w:t>
      </w:r>
      <w:r w:rsidR="00587BC3" w:rsidRPr="00DF44C3">
        <w:rPr>
          <w:rFonts w:ascii="Calibri" w:hAnsi="Calibri" w:cs="Arial"/>
        </w:rPr>
        <w:t xml:space="preserve"> 's Authorized Buyer may direct changes within the general scope of this Contract.  Seller agrees to comply promptly with the direction to make changes.</w:t>
      </w:r>
      <w:r w:rsidR="00C55C70">
        <w:rPr>
          <w:rFonts w:ascii="Calibri" w:hAnsi="Calibri" w:cs="Arial"/>
        </w:rPr>
        <w:t xml:space="preserve">  </w:t>
      </w:r>
      <w:r w:rsidR="00587BC3" w:rsidRPr="00DF44C3">
        <w:rPr>
          <w:rFonts w:ascii="Calibri" w:hAnsi="Calibri" w:cs="Arial"/>
        </w:rPr>
        <w:t xml:space="preserve">Seller shall assert any claim for adjustment to </w:t>
      </w:r>
      <w:r>
        <w:rPr>
          <w:rFonts w:ascii="Calibri" w:hAnsi="Calibri" w:cs="Arial"/>
        </w:rPr>
        <w:t>LNP Machining</w:t>
      </w:r>
      <w:r w:rsidR="00587BC3" w:rsidRPr="00DF44C3">
        <w:rPr>
          <w:rFonts w:ascii="Calibri" w:hAnsi="Calibri" w:cs="Arial"/>
        </w:rPr>
        <w:t xml:space="preserve"> 's Authorized Buyer in writing within two (2) business </w:t>
      </w:r>
      <w:proofErr w:type="gramStart"/>
      <w:r w:rsidR="00587BC3" w:rsidRPr="00DF44C3">
        <w:rPr>
          <w:rFonts w:ascii="Calibri" w:hAnsi="Calibri" w:cs="Arial"/>
        </w:rPr>
        <w:t>days, and</w:t>
      </w:r>
      <w:proofErr w:type="gramEnd"/>
      <w:r w:rsidR="00587BC3" w:rsidRPr="00DF44C3">
        <w:rPr>
          <w:rFonts w:ascii="Calibri" w:hAnsi="Calibri" w:cs="Arial"/>
        </w:rPr>
        <w:t xml:space="preserve"> deliver a fully supported proposal to </w:t>
      </w:r>
      <w:r>
        <w:rPr>
          <w:rFonts w:ascii="Calibri" w:hAnsi="Calibri" w:cs="Arial"/>
        </w:rPr>
        <w:t>LNP Machining</w:t>
      </w:r>
      <w:r w:rsidR="00587BC3" w:rsidRPr="00DF44C3">
        <w:rPr>
          <w:rFonts w:ascii="Calibri" w:hAnsi="Calibri" w:cs="Arial"/>
        </w:rPr>
        <w:t xml:space="preserve"> 's Authorized Buyer within three (3) business days, after Seller's receipt of such direction.</w:t>
      </w:r>
    </w:p>
    <w:p w14:paraId="324DCFCA" w14:textId="77777777" w:rsidR="00587BC3" w:rsidRPr="00DF44C3" w:rsidRDefault="00587BC3" w:rsidP="00587BC3">
      <w:pPr>
        <w:spacing w:beforeLines="60" w:before="144" w:afterLines="60" w:after="144"/>
        <w:ind w:left="360"/>
        <w:contextualSpacing/>
        <w:jc w:val="both"/>
        <w:rPr>
          <w:rFonts w:ascii="Calibri" w:hAnsi="Calibri" w:cs="Arial"/>
        </w:rPr>
      </w:pPr>
    </w:p>
    <w:p w14:paraId="6E2953B8"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64" w:name="_Toc514863404"/>
      <w:r w:rsidRPr="00DF44C3">
        <w:rPr>
          <w:rFonts w:ascii="Calibri" w:eastAsia="Calibri" w:hAnsi="Calibri" w:cs="Arial"/>
          <w:b/>
          <w:bCs/>
        </w:rPr>
        <w:t>NOTIFICATION OF CHANGE/WORK TRANSFER</w:t>
      </w:r>
      <w:bookmarkEnd w:id="64"/>
    </w:p>
    <w:p w14:paraId="427DAF4B" w14:textId="710D8A66" w:rsidR="00587BC3" w:rsidRPr="00DF44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The supplier shall establish, implement and maintain a process to plan and control the temporary or permanent transfer of work to ensure the continuing conformity of the work to requirements. The process </w:t>
      </w:r>
      <w:r w:rsidR="005B7E43" w:rsidRPr="00DF44C3">
        <w:rPr>
          <w:rFonts w:ascii="Calibri" w:hAnsi="Calibri" w:cs="Arial"/>
        </w:rPr>
        <w:t>should</w:t>
      </w:r>
      <w:r w:rsidRPr="00DF44C3">
        <w:rPr>
          <w:rFonts w:ascii="Calibri" w:hAnsi="Calibri" w:cs="Arial"/>
        </w:rPr>
        <w:t xml:space="preserve"> ensure that work transfer impacts and risks are managed.  </w:t>
      </w:r>
      <w:r w:rsidR="005B7E43" w:rsidRPr="00DF44C3">
        <w:rPr>
          <w:rFonts w:ascii="Calibri" w:hAnsi="Calibri" w:cs="Arial"/>
        </w:rPr>
        <w:t>Suppliers</w:t>
      </w:r>
      <w:r w:rsidRPr="00DF44C3">
        <w:rPr>
          <w:rFonts w:ascii="Calibri" w:hAnsi="Calibri" w:cs="Arial"/>
        </w:rPr>
        <w:t xml:space="preserve"> </w:t>
      </w:r>
      <w:r w:rsidR="005B7E43" w:rsidRPr="00DF44C3">
        <w:rPr>
          <w:rFonts w:ascii="Calibri" w:hAnsi="Calibri" w:cs="Arial"/>
        </w:rPr>
        <w:t>should</w:t>
      </w:r>
      <w:r w:rsidRPr="00DF44C3">
        <w:rPr>
          <w:rFonts w:ascii="Calibri" w:hAnsi="Calibri" w:cs="Arial"/>
        </w:rPr>
        <w:t xml:space="preserve"> notify </w:t>
      </w:r>
      <w:r w:rsidR="00ED584F">
        <w:rPr>
          <w:rFonts w:ascii="Calibri" w:hAnsi="Calibri" w:cs="Arial"/>
        </w:rPr>
        <w:t>LNP Machining</w:t>
      </w:r>
      <w:r w:rsidRPr="00DF44C3">
        <w:rPr>
          <w:rFonts w:ascii="Calibri" w:hAnsi="Calibri" w:cs="Arial"/>
        </w:rPr>
        <w:t xml:space="preserve"> when transferring work. </w:t>
      </w:r>
      <w:r w:rsidR="005B7E43" w:rsidRPr="00DF44C3">
        <w:rPr>
          <w:rFonts w:ascii="Calibri" w:hAnsi="Calibri" w:cs="Arial"/>
        </w:rPr>
        <w:t>Suppliers</w:t>
      </w:r>
      <w:r w:rsidRPr="00DF44C3">
        <w:rPr>
          <w:rFonts w:ascii="Calibri" w:hAnsi="Calibri" w:cs="Arial"/>
        </w:rPr>
        <w:t xml:space="preserve"> shall also notify </w:t>
      </w:r>
      <w:r w:rsidR="00ED584F">
        <w:rPr>
          <w:rFonts w:ascii="Calibri" w:hAnsi="Calibri" w:cs="Arial"/>
        </w:rPr>
        <w:t>LNP Machining</w:t>
      </w:r>
      <w:r w:rsidRPr="00DF44C3">
        <w:rPr>
          <w:rFonts w:ascii="Calibri" w:hAnsi="Calibri" w:cs="Arial"/>
        </w:rPr>
        <w:t xml:space="preserve"> and obtain Buyer’s written approval when changing manufacturing facility location, changing product and/or process.</w:t>
      </w:r>
    </w:p>
    <w:p w14:paraId="6ABAB2A0" w14:textId="25F06AE8"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shall provide </w:t>
      </w:r>
      <w:r w:rsidR="00ED584F">
        <w:rPr>
          <w:rFonts w:ascii="Calibri" w:hAnsi="Calibri" w:cs="Arial"/>
        </w:rPr>
        <w:t>LNP Machining</w:t>
      </w:r>
      <w:r w:rsidRPr="00DF44C3">
        <w:rPr>
          <w:rFonts w:ascii="Calibri" w:hAnsi="Calibri" w:cs="Arial"/>
        </w:rPr>
        <w:t xml:space="preserve"> written notice of any proposed plans or intentions to transfer work to Seller’s Supplier to complete the provisions of the contract. Seller shall notify </w:t>
      </w:r>
      <w:r w:rsidR="00ED584F">
        <w:rPr>
          <w:rFonts w:ascii="Calibri" w:hAnsi="Calibri" w:cs="Arial"/>
        </w:rPr>
        <w:t>LNP Machining</w:t>
      </w:r>
      <w:r w:rsidRPr="00DF44C3">
        <w:rPr>
          <w:rFonts w:ascii="Calibri" w:hAnsi="Calibri" w:cs="Arial"/>
        </w:rPr>
        <w:t xml:space="preserve"> of plans for moving Seller’s manufacturing location of the Goods or moving tooling or other equipment utilized in the manufacture of the Goods to another facility. </w:t>
      </w:r>
    </w:p>
    <w:p w14:paraId="176390EC" w14:textId="77777777" w:rsidR="00587BC3" w:rsidRPr="00DF44C3" w:rsidRDefault="00587BC3" w:rsidP="00587BC3">
      <w:pPr>
        <w:spacing w:beforeLines="60" w:before="144" w:afterLines="60" w:after="144"/>
        <w:ind w:left="360"/>
        <w:contextualSpacing/>
        <w:jc w:val="both"/>
        <w:rPr>
          <w:rFonts w:ascii="Calibri" w:hAnsi="Calibri" w:cs="Arial"/>
        </w:rPr>
      </w:pPr>
    </w:p>
    <w:p w14:paraId="21FE5656"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65" w:name="_Toc514863406"/>
      <w:r w:rsidRPr="00DF44C3">
        <w:rPr>
          <w:rFonts w:ascii="Calibri" w:eastAsia="Calibri" w:hAnsi="Calibri" w:cs="Arial"/>
          <w:b/>
          <w:bCs/>
        </w:rPr>
        <w:t>COMPLIANCE AND BUSINESS CONDUCT</w:t>
      </w:r>
      <w:bookmarkEnd w:id="65"/>
    </w:p>
    <w:p w14:paraId="3542F17E"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66" w:name="_Toc514863407"/>
      <w:r w:rsidRPr="00DF44C3">
        <w:rPr>
          <w:rFonts w:ascii="Calibri" w:eastAsia="Calibri" w:hAnsi="Calibri" w:cs="Arial"/>
          <w:b/>
          <w:bCs/>
        </w:rPr>
        <w:t>GRATITUITIES</w:t>
      </w:r>
      <w:bookmarkEnd w:id="66"/>
    </w:p>
    <w:p w14:paraId="643736DA" w14:textId="67929C91"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Seller warrants that neither it nor any of its employees, agents, or representatives have offered, given, or will offer or give, any gratuities to </w:t>
      </w:r>
      <w:r w:rsidR="00ED584F">
        <w:rPr>
          <w:rFonts w:ascii="Calibri" w:hAnsi="Calibri" w:cs="Arial"/>
        </w:rPr>
        <w:t>LNP Machining</w:t>
      </w:r>
      <w:r w:rsidRPr="00DF44C3">
        <w:rPr>
          <w:rFonts w:ascii="Calibri" w:hAnsi="Calibri" w:cs="Arial"/>
        </w:rPr>
        <w:t xml:space="preserve"> 's employees, agents or representatives for the purpose of securing this Contract or securing favorable treatment under this Contract. </w:t>
      </w:r>
    </w:p>
    <w:p w14:paraId="35403F5C" w14:textId="77777777" w:rsidR="00587BC3" w:rsidRPr="00DF44C3" w:rsidRDefault="00587BC3" w:rsidP="00587BC3">
      <w:pPr>
        <w:spacing w:beforeLines="60" w:before="144" w:afterLines="60" w:after="144"/>
        <w:ind w:left="360"/>
        <w:contextualSpacing/>
        <w:jc w:val="both"/>
        <w:rPr>
          <w:rFonts w:ascii="Calibri" w:hAnsi="Calibri" w:cs="Arial"/>
        </w:rPr>
      </w:pPr>
    </w:p>
    <w:p w14:paraId="7CCB710E"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67" w:name="_Toc514863408"/>
      <w:r w:rsidRPr="00DF44C3">
        <w:rPr>
          <w:rFonts w:ascii="Calibri" w:eastAsia="Calibri" w:hAnsi="Calibri" w:cs="Arial"/>
          <w:b/>
          <w:bCs/>
        </w:rPr>
        <w:lastRenderedPageBreak/>
        <w:t>FRAUD AND FALSIFICATION</w:t>
      </w:r>
      <w:bookmarkEnd w:id="67"/>
    </w:p>
    <w:p w14:paraId="23BD0E9D" w14:textId="0D5DE934"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Any knowing and willful act to falsify, conceal, or alter a material fact, or any false, fraudulent or fictitious statement or representation in connection with the performance of work under this purchase order </w:t>
      </w:r>
      <w:r w:rsidR="000F2AA9">
        <w:rPr>
          <w:rFonts w:ascii="Calibri" w:hAnsi="Calibri" w:cs="Arial"/>
        </w:rPr>
        <w:t xml:space="preserve">will not be tolerated or accepted at </w:t>
      </w:r>
      <w:r w:rsidR="00ED584F">
        <w:rPr>
          <w:rFonts w:ascii="Calibri" w:hAnsi="Calibri" w:cs="Arial"/>
        </w:rPr>
        <w:t>LNP Machining</w:t>
      </w:r>
      <w:r w:rsidR="000F2AA9">
        <w:rPr>
          <w:rFonts w:ascii="Calibri" w:hAnsi="Calibri" w:cs="Arial"/>
        </w:rPr>
        <w:t xml:space="preserve"> International</w:t>
      </w:r>
      <w:r w:rsidRPr="00DF44C3">
        <w:rPr>
          <w:rFonts w:ascii="Calibri" w:hAnsi="Calibri" w:cs="Arial"/>
        </w:rPr>
        <w:t>.</w:t>
      </w:r>
    </w:p>
    <w:p w14:paraId="26E65F80" w14:textId="77777777" w:rsidR="00587BC3" w:rsidRPr="00DF44C3" w:rsidRDefault="00587BC3" w:rsidP="00587BC3">
      <w:pPr>
        <w:spacing w:beforeLines="60" w:before="144" w:afterLines="60" w:after="144"/>
        <w:ind w:left="360"/>
        <w:contextualSpacing/>
        <w:jc w:val="both"/>
        <w:rPr>
          <w:rFonts w:ascii="Calibri" w:hAnsi="Calibri" w:cs="Arial"/>
        </w:rPr>
      </w:pPr>
    </w:p>
    <w:p w14:paraId="6EEA6965"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68" w:name="_Toc514863409"/>
      <w:r w:rsidRPr="00DF44C3">
        <w:rPr>
          <w:rFonts w:ascii="Calibri" w:eastAsia="Calibri" w:hAnsi="Calibri" w:cs="Arial"/>
          <w:b/>
          <w:bCs/>
        </w:rPr>
        <w:t>TAXES</w:t>
      </w:r>
      <w:bookmarkEnd w:id="68"/>
    </w:p>
    <w:p w14:paraId="31DA34DD" w14:textId="290147CD"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Unless this Purchase Order specifies otherwise, the price of this Purchase Order includes, and Seller is liable for and shall pay, all taxes, impositions, charges, customs duties or tariffs and exactions imposed on or measured by this Purchase Order except for applicable sales and use taxes that are separately stated on Seller’s invoice. Prices shall not include any taxes, impositions, charges or exactions for which </w:t>
      </w:r>
      <w:r w:rsidR="00ED584F">
        <w:rPr>
          <w:rFonts w:ascii="Calibri" w:hAnsi="Calibri" w:cs="Arial"/>
        </w:rPr>
        <w:t>LNP Machining</w:t>
      </w:r>
      <w:r w:rsidRPr="00DF44C3">
        <w:rPr>
          <w:rFonts w:ascii="Calibri" w:hAnsi="Calibri" w:cs="Arial"/>
        </w:rPr>
        <w:t xml:space="preserve"> has furnished a valid exemption certificate or other evidence of exemption. </w:t>
      </w:r>
    </w:p>
    <w:p w14:paraId="1B2ACECA" w14:textId="77777777" w:rsidR="00587BC3" w:rsidRPr="00DF44C3" w:rsidRDefault="00587BC3" w:rsidP="00587BC3">
      <w:pPr>
        <w:spacing w:beforeLines="60" w:before="144" w:afterLines="60" w:after="144"/>
        <w:ind w:left="360"/>
        <w:contextualSpacing/>
        <w:jc w:val="both"/>
        <w:rPr>
          <w:rFonts w:ascii="Calibri" w:hAnsi="Calibri" w:cs="Arial"/>
        </w:rPr>
      </w:pPr>
    </w:p>
    <w:p w14:paraId="544BE051"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69" w:name="_Toc514863410"/>
      <w:r w:rsidRPr="00DF44C3">
        <w:rPr>
          <w:rFonts w:ascii="Calibri" w:eastAsia="Calibri" w:hAnsi="Calibri" w:cs="Arial"/>
          <w:b/>
          <w:bCs/>
        </w:rPr>
        <w:t>AUDIT</w:t>
      </w:r>
      <w:bookmarkEnd w:id="69"/>
    </w:p>
    <w:p w14:paraId="7DE96175" w14:textId="0D412088" w:rsidR="00587BC3" w:rsidRDefault="00ED584F" w:rsidP="00587BC3">
      <w:pPr>
        <w:spacing w:beforeLines="60" w:before="144" w:afterLines="60" w:after="144"/>
        <w:ind w:left="360"/>
        <w:contextualSpacing/>
        <w:jc w:val="both"/>
        <w:rPr>
          <w:rFonts w:ascii="Calibri" w:hAnsi="Calibri" w:cs="Arial"/>
        </w:rPr>
      </w:pPr>
      <w:r>
        <w:rPr>
          <w:rFonts w:ascii="Calibri" w:hAnsi="Calibri" w:cs="Arial"/>
        </w:rPr>
        <w:t>LNP Machining</w:t>
      </w:r>
      <w:r w:rsidR="00587BC3" w:rsidRPr="00DF44C3">
        <w:rPr>
          <w:rFonts w:ascii="Calibri" w:hAnsi="Calibri" w:cs="Arial"/>
        </w:rPr>
        <w:t xml:space="preserve"> may </w:t>
      </w:r>
      <w:r w:rsidR="005B7E43" w:rsidRPr="00DF44C3">
        <w:rPr>
          <w:rFonts w:ascii="Calibri" w:hAnsi="Calibri" w:cs="Arial"/>
        </w:rPr>
        <w:t>require,</w:t>
      </w:r>
      <w:r w:rsidR="00587BC3" w:rsidRPr="00DF44C3">
        <w:rPr>
          <w:rFonts w:ascii="Calibri" w:hAnsi="Calibri" w:cs="Arial"/>
        </w:rPr>
        <w:t xml:space="preserve"> and the Seller shall support the audit of any financial information related to the items identified in this purchase order.</w:t>
      </w:r>
    </w:p>
    <w:p w14:paraId="7D4CC421" w14:textId="77777777" w:rsidR="00587BC3" w:rsidRPr="00DF44C3" w:rsidRDefault="00587BC3" w:rsidP="00587BC3">
      <w:pPr>
        <w:spacing w:beforeLines="60" w:before="144" w:afterLines="60" w:after="144"/>
        <w:ind w:left="360"/>
        <w:contextualSpacing/>
        <w:jc w:val="both"/>
        <w:rPr>
          <w:rFonts w:ascii="Calibri" w:hAnsi="Calibri" w:cs="Arial"/>
        </w:rPr>
      </w:pPr>
    </w:p>
    <w:p w14:paraId="050D254C"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70" w:name="_Toc514863411"/>
      <w:r w:rsidRPr="00DF44C3">
        <w:rPr>
          <w:rFonts w:ascii="Calibri" w:eastAsia="Calibri" w:hAnsi="Calibri" w:cs="Arial"/>
          <w:b/>
          <w:bCs/>
        </w:rPr>
        <w:t>SEVERABILITY</w:t>
      </w:r>
      <w:bookmarkEnd w:id="70"/>
      <w:r w:rsidRPr="00DF44C3">
        <w:rPr>
          <w:rFonts w:ascii="Calibri" w:eastAsia="Calibri" w:hAnsi="Calibri" w:cs="Arial"/>
          <w:b/>
          <w:bCs/>
        </w:rPr>
        <w:t xml:space="preserve"> </w:t>
      </w:r>
    </w:p>
    <w:p w14:paraId="645C7919" w14:textId="7A343A46"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 xml:space="preserve">If any provision of this Purchase Order or application thereof is found invalid, illegal or unenforceable by law, the remainder of this Purchase Order will remain valid, enforceable and in full force and effect, and the Parties will negotiate in good faith to substitute a </w:t>
      </w:r>
      <w:r w:rsidR="00C735D4" w:rsidRPr="00DF44C3">
        <w:rPr>
          <w:rFonts w:ascii="Calibri" w:hAnsi="Calibri" w:cs="Arial"/>
        </w:rPr>
        <w:t>provision</w:t>
      </w:r>
      <w:r w:rsidRPr="00DF44C3">
        <w:rPr>
          <w:rFonts w:ascii="Calibri" w:hAnsi="Calibri" w:cs="Arial"/>
        </w:rPr>
        <w:t xml:space="preserve"> </w:t>
      </w:r>
      <w:r w:rsidR="00C735D4">
        <w:rPr>
          <w:rFonts w:ascii="Calibri" w:hAnsi="Calibri" w:cs="Arial"/>
        </w:rPr>
        <w:t xml:space="preserve">of </w:t>
      </w:r>
      <w:r w:rsidRPr="00DF44C3">
        <w:rPr>
          <w:rFonts w:ascii="Calibri" w:hAnsi="Calibri" w:cs="Arial"/>
        </w:rPr>
        <w:t>like economic intent and effect.</w:t>
      </w:r>
    </w:p>
    <w:p w14:paraId="065014F6" w14:textId="77777777" w:rsidR="00307110" w:rsidRDefault="00307110" w:rsidP="00587BC3">
      <w:pPr>
        <w:spacing w:beforeLines="60" w:before="144" w:afterLines="60" w:after="144"/>
        <w:ind w:left="360"/>
        <w:contextualSpacing/>
        <w:jc w:val="both"/>
        <w:rPr>
          <w:rFonts w:ascii="Calibri" w:hAnsi="Calibri" w:cs="Arial"/>
        </w:rPr>
      </w:pPr>
    </w:p>
    <w:p w14:paraId="4A9E9F87"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71" w:name="_Toc514863412"/>
      <w:r w:rsidRPr="00DF44C3">
        <w:rPr>
          <w:rFonts w:ascii="Calibri" w:eastAsia="Calibri" w:hAnsi="Calibri" w:cs="Arial"/>
          <w:b/>
          <w:bCs/>
        </w:rPr>
        <w:t>EQUAL OPPORTUNITY EMPLOYER</w:t>
      </w:r>
      <w:bookmarkEnd w:id="71"/>
    </w:p>
    <w:p w14:paraId="425AEA04" w14:textId="7E1892DE" w:rsidR="00587BC3" w:rsidRDefault="00587BC3" w:rsidP="00587BC3">
      <w:pPr>
        <w:spacing w:beforeLines="60" w:before="144" w:afterLines="60" w:after="144"/>
        <w:ind w:left="360"/>
        <w:contextualSpacing/>
        <w:jc w:val="both"/>
        <w:rPr>
          <w:rFonts w:ascii="Calibri" w:hAnsi="Calibri" w:cs="Arial"/>
        </w:rPr>
      </w:pPr>
      <w:r w:rsidRPr="00DF44C3">
        <w:rPr>
          <w:rFonts w:ascii="Calibri" w:hAnsi="Calibri" w:cs="Arial"/>
        </w:rPr>
        <w:t>We are an Equal Opportunity employer and do not illegally discriminate in our employment decisions based on race, color, national origin, religion, sex, physical or mental disability, veteran status or pregnancy. We are also an Affirmative Action employer and are committed to inclusion of all qualified individuals in our employment selection process. If you meet certain qualification thresholds, you may also have to meet these requirements.</w:t>
      </w:r>
    </w:p>
    <w:p w14:paraId="365CD39E" w14:textId="77777777" w:rsidR="00C735D4" w:rsidRDefault="00C735D4" w:rsidP="00587BC3">
      <w:pPr>
        <w:spacing w:beforeLines="60" w:before="144" w:afterLines="60" w:after="144"/>
        <w:ind w:left="360"/>
        <w:contextualSpacing/>
        <w:jc w:val="both"/>
        <w:rPr>
          <w:rFonts w:ascii="Calibri" w:hAnsi="Calibri" w:cs="Arial"/>
        </w:rPr>
      </w:pPr>
    </w:p>
    <w:p w14:paraId="6EE0DEFE" w14:textId="77777777" w:rsidR="00BD5D66" w:rsidRPr="00DF44C3" w:rsidRDefault="00BD5D66" w:rsidP="00587BC3">
      <w:pPr>
        <w:spacing w:beforeLines="60" w:before="144" w:afterLines="60" w:after="144"/>
        <w:ind w:left="360"/>
        <w:contextualSpacing/>
        <w:jc w:val="both"/>
        <w:rPr>
          <w:rFonts w:ascii="Calibri" w:hAnsi="Calibri" w:cs="Arial"/>
        </w:rPr>
      </w:pPr>
    </w:p>
    <w:p w14:paraId="42B674A2" w14:textId="5D689CE7" w:rsidR="00587B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72" w:name="_Toc514863414"/>
      <w:r w:rsidRPr="00DF44C3">
        <w:rPr>
          <w:rFonts w:ascii="Calibri" w:eastAsia="Calibri" w:hAnsi="Calibri" w:cs="Arial"/>
          <w:b/>
          <w:bCs/>
        </w:rPr>
        <w:t>CONFIDENTIAL, PROPRIETARY AND TRADE SECRET INFORMATION AND MATERIALS</w:t>
      </w:r>
      <w:bookmarkEnd w:id="72"/>
    </w:p>
    <w:p w14:paraId="6CA53926"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73" w:name="_Toc514863415"/>
      <w:r w:rsidRPr="00DF44C3">
        <w:rPr>
          <w:rFonts w:ascii="Calibri" w:eastAsia="Calibri" w:hAnsi="Calibri" w:cs="Arial"/>
          <w:b/>
          <w:bCs/>
        </w:rPr>
        <w:t>PROTECTION OF ELECTRONIC DATA</w:t>
      </w:r>
      <w:bookmarkEnd w:id="73"/>
    </w:p>
    <w:p w14:paraId="198E5FE4" w14:textId="3D9C4060"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and </w:t>
      </w:r>
      <w:r w:rsidR="005B7E43" w:rsidRPr="00DF44C3">
        <w:rPr>
          <w:rFonts w:ascii="Calibri" w:hAnsi="Calibri" w:cs="Arial"/>
        </w:rPr>
        <w:t>Seller,</w:t>
      </w:r>
      <w:r w:rsidR="00587BC3" w:rsidRPr="00DF44C3">
        <w:rPr>
          <w:rFonts w:ascii="Calibri" w:hAnsi="Calibri" w:cs="Arial"/>
        </w:rPr>
        <w:t xml:space="preserve"> shall ensure that electronic data containing information specified to be confidential by the sender or agreed mutually to be confidential between the Parties is maintained in confidence and will not be disclosed or transmitted to any unauthorized persons nor used for any purposes other than those intended by the Parties.  </w:t>
      </w:r>
    </w:p>
    <w:p w14:paraId="060175B0" w14:textId="792B526D" w:rsidR="00587B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and Seller shall secure all electronic data to safeguard against theft. </w:t>
      </w:r>
    </w:p>
    <w:p w14:paraId="010C9BD6"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74" w:name="_Toc514863416"/>
      <w:r w:rsidRPr="00DF44C3">
        <w:rPr>
          <w:rFonts w:ascii="Calibri" w:eastAsia="Calibri" w:hAnsi="Calibri" w:cs="Arial"/>
          <w:b/>
          <w:bCs/>
        </w:rPr>
        <w:t>PROPRIETARY INFORMATION</w:t>
      </w:r>
      <w:bookmarkEnd w:id="74"/>
    </w:p>
    <w:p w14:paraId="5BC30B60" w14:textId="3E837E4D"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only use </w:t>
      </w:r>
      <w:r w:rsidR="00ED584F">
        <w:rPr>
          <w:rFonts w:ascii="Calibri" w:hAnsi="Calibri" w:cs="Arial"/>
        </w:rPr>
        <w:t>LNP Machining</w:t>
      </w:r>
      <w:r w:rsidRPr="00DF44C3">
        <w:rPr>
          <w:rFonts w:ascii="Calibri" w:hAnsi="Calibri" w:cs="Arial"/>
        </w:rPr>
        <w:t xml:space="preserve"> Proprietary Information, materials, ideas, concepts, formats, suggestions, developments, arrangements, packages, programs, patents, trademarks, service marks, </w:t>
      </w:r>
      <w:r w:rsidRPr="00DF44C3">
        <w:rPr>
          <w:rFonts w:ascii="Calibri" w:hAnsi="Calibri" w:cs="Arial"/>
        </w:rPr>
        <w:lastRenderedPageBreak/>
        <w:t xml:space="preserve">trade names, copyrights, trade secrets, licenses, information and other proprietary rights and processes necessary for its business as now conducted and as presently proposed to be conducted, without any known infringement and other intellectual properties in the performance of and for the purpose of this Contract and/or any other agreement that is approved in writing by </w:t>
      </w:r>
      <w:r w:rsidR="00ED584F">
        <w:rPr>
          <w:rFonts w:ascii="Calibri" w:hAnsi="Calibri" w:cs="Arial"/>
        </w:rPr>
        <w:t>LNP Machining</w:t>
      </w:r>
      <w:r w:rsidRPr="00DF44C3">
        <w:rPr>
          <w:rFonts w:ascii="Calibri" w:hAnsi="Calibri" w:cs="Arial"/>
        </w:rPr>
        <w:t>’s Authorized Purchasing Representative.</w:t>
      </w:r>
    </w:p>
    <w:p w14:paraId="64984946" w14:textId="70F9DC70"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return to </w:t>
      </w:r>
      <w:r w:rsidR="00ED584F">
        <w:rPr>
          <w:rFonts w:ascii="Calibri" w:hAnsi="Calibri" w:cs="Arial"/>
        </w:rPr>
        <w:t>LNP Machining</w:t>
      </w:r>
      <w:r w:rsidRPr="00DF44C3">
        <w:rPr>
          <w:rFonts w:ascii="Calibri" w:hAnsi="Calibri" w:cs="Arial"/>
        </w:rPr>
        <w:t xml:space="preserve"> all of </w:t>
      </w:r>
      <w:r w:rsidR="00ED584F">
        <w:rPr>
          <w:rFonts w:ascii="Calibri" w:hAnsi="Calibri" w:cs="Arial"/>
        </w:rPr>
        <w:t>LNP Machining</w:t>
      </w:r>
      <w:r w:rsidRPr="00DF44C3">
        <w:rPr>
          <w:rFonts w:ascii="Calibri" w:hAnsi="Calibri" w:cs="Arial"/>
        </w:rPr>
        <w:t xml:space="preserve"> 's Proprietary Information, Intellectual Property and all materials acquired upon the completion, termination or cancellation of this Contract.  Seller shall not, without authorization in writing by </w:t>
      </w:r>
      <w:r w:rsidR="00ED584F">
        <w:rPr>
          <w:rFonts w:ascii="Calibri" w:hAnsi="Calibri" w:cs="Arial"/>
        </w:rPr>
        <w:t>LNP Machining</w:t>
      </w:r>
      <w:r w:rsidRPr="00DF44C3">
        <w:rPr>
          <w:rFonts w:ascii="Calibri" w:hAnsi="Calibri" w:cs="Arial"/>
        </w:rPr>
        <w:t xml:space="preserve">, sell or otherwise dispose of (as scrap or otherwise) any Goods, parts, or other materials containing, conveying, embodying or made in accordance with or by reference to any </w:t>
      </w:r>
      <w:r w:rsidR="00ED584F">
        <w:rPr>
          <w:rFonts w:ascii="Calibri" w:hAnsi="Calibri" w:cs="Arial"/>
        </w:rPr>
        <w:t>LNP Machining</w:t>
      </w:r>
      <w:r w:rsidRPr="00DF44C3">
        <w:rPr>
          <w:rFonts w:ascii="Calibri" w:hAnsi="Calibri" w:cs="Arial"/>
        </w:rPr>
        <w:t xml:space="preserve"> Proprietary Information and Materials. </w:t>
      </w:r>
    </w:p>
    <w:p w14:paraId="41400135" w14:textId="7A18C66A"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may not disclose </w:t>
      </w:r>
      <w:r w:rsidR="00ED584F">
        <w:rPr>
          <w:rFonts w:ascii="Calibri" w:hAnsi="Calibri" w:cs="Arial"/>
        </w:rPr>
        <w:t>LNP Machining</w:t>
      </w:r>
      <w:r w:rsidRPr="00DF44C3">
        <w:rPr>
          <w:rFonts w:ascii="Calibri" w:hAnsi="Calibri" w:cs="Arial"/>
        </w:rPr>
        <w:t xml:space="preserve"> proprietary information and materials to Seller’s suppliers without </w:t>
      </w:r>
      <w:r w:rsidR="00ED584F">
        <w:rPr>
          <w:rFonts w:ascii="Calibri" w:hAnsi="Calibri" w:cs="Arial"/>
        </w:rPr>
        <w:t>LNP Machining</w:t>
      </w:r>
      <w:r w:rsidRPr="00DF44C3">
        <w:rPr>
          <w:rFonts w:ascii="Calibri" w:hAnsi="Calibri" w:cs="Arial"/>
        </w:rPr>
        <w:t xml:space="preserve">’s Buyer’s written approval, and only information required for the performance of this contract. Each of Seller’s suppliers granted privilege to </w:t>
      </w:r>
      <w:r w:rsidR="00ED584F">
        <w:rPr>
          <w:rFonts w:ascii="Calibri" w:hAnsi="Calibri" w:cs="Arial"/>
        </w:rPr>
        <w:t>LNP Machining</w:t>
      </w:r>
      <w:r w:rsidRPr="00DF44C3">
        <w:rPr>
          <w:rFonts w:ascii="Calibri" w:hAnsi="Calibri" w:cs="Arial"/>
        </w:rPr>
        <w:t xml:space="preserve"> Proprietary Information and Materials shall agree in writing to these Terms and Conditions. Seller shall be liable to </w:t>
      </w:r>
      <w:r w:rsidR="00ED584F">
        <w:rPr>
          <w:rFonts w:ascii="Calibri" w:hAnsi="Calibri" w:cs="Arial"/>
        </w:rPr>
        <w:t>LNP Machining</w:t>
      </w:r>
      <w:r w:rsidRPr="00DF44C3">
        <w:rPr>
          <w:rFonts w:ascii="Calibri" w:hAnsi="Calibri" w:cs="Arial"/>
        </w:rPr>
        <w:t xml:space="preserve"> or any breach of these Terms and Conditions. </w:t>
      </w:r>
    </w:p>
    <w:p w14:paraId="4F7B34FB" w14:textId="63801EAF"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Any invention or intellectual property first made or conceived by Seller; in the performance of this Purchase Order, which is derived from, or based on the use of information supplied by </w:t>
      </w:r>
      <w:r w:rsidR="00ED584F">
        <w:rPr>
          <w:rFonts w:ascii="Calibri" w:hAnsi="Calibri" w:cs="Arial"/>
        </w:rPr>
        <w:t>LNP Machining</w:t>
      </w:r>
      <w:r w:rsidRPr="00DF44C3">
        <w:rPr>
          <w:rFonts w:ascii="Calibri" w:hAnsi="Calibri" w:cs="Arial"/>
        </w:rPr>
        <w:t xml:space="preserve"> is the property of </w:t>
      </w:r>
      <w:r w:rsidR="00ED584F">
        <w:rPr>
          <w:rFonts w:ascii="Calibri" w:hAnsi="Calibri" w:cs="Arial"/>
        </w:rPr>
        <w:t>LNP Machining</w:t>
      </w:r>
      <w:r w:rsidRPr="00DF44C3">
        <w:rPr>
          <w:rFonts w:ascii="Calibri" w:hAnsi="Calibri" w:cs="Arial"/>
        </w:rPr>
        <w:t xml:space="preserve">.  Seller hereby assigns to </w:t>
      </w:r>
      <w:r w:rsidR="00ED584F">
        <w:rPr>
          <w:rFonts w:ascii="Calibri" w:hAnsi="Calibri" w:cs="Arial"/>
        </w:rPr>
        <w:t>LNP Machining</w:t>
      </w:r>
      <w:r w:rsidRPr="00DF44C3">
        <w:rPr>
          <w:rFonts w:ascii="Calibri" w:hAnsi="Calibri" w:cs="Arial"/>
        </w:rPr>
        <w:t xml:space="preserve"> all its intellectual property rights, including its copyright rights, in such works effective immediately upon creation of such works, including when they are first fixed in a tangible medium.</w:t>
      </w:r>
    </w:p>
    <w:p w14:paraId="44AC5C26"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75" w:name="_Toc514863417"/>
      <w:r w:rsidRPr="00DF44C3">
        <w:rPr>
          <w:rFonts w:ascii="Calibri" w:eastAsia="Calibri" w:hAnsi="Calibri" w:cs="Arial"/>
          <w:b/>
          <w:bCs/>
        </w:rPr>
        <w:t>RELEASE OF INFORMATION</w:t>
      </w:r>
      <w:bookmarkEnd w:id="75"/>
    </w:p>
    <w:p w14:paraId="2357E4EA" w14:textId="11446D20"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not publish, distribute, or use any information developed under or about the existence of this Purchase Order, or use </w:t>
      </w:r>
      <w:r w:rsidR="00ED584F">
        <w:rPr>
          <w:rFonts w:ascii="Calibri" w:hAnsi="Calibri" w:cs="Arial"/>
        </w:rPr>
        <w:t>LNP Machining</w:t>
      </w:r>
      <w:r w:rsidRPr="00DF44C3">
        <w:rPr>
          <w:rFonts w:ascii="Calibri" w:hAnsi="Calibri" w:cs="Arial"/>
        </w:rPr>
        <w:t xml:space="preserve">’s Company name (or the name of any division, affiliate, or subsidiary thereof), logo, trademark, service mark, or trade dress for the purpose of advertising, making a news release, creating a business reference, creating a website content or for goods or service endorsement without prior written approval from </w:t>
      </w:r>
      <w:r w:rsidR="00ED584F">
        <w:rPr>
          <w:rFonts w:ascii="Calibri" w:hAnsi="Calibri" w:cs="Arial"/>
        </w:rPr>
        <w:t>LNP Machining</w:t>
      </w:r>
      <w:r w:rsidRPr="00DF44C3">
        <w:rPr>
          <w:rFonts w:ascii="Calibri" w:hAnsi="Calibri" w:cs="Arial"/>
        </w:rPr>
        <w:t>’s Buyer.</w:t>
      </w:r>
    </w:p>
    <w:p w14:paraId="7DF5A6F1"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76" w:name="_Toc514863418"/>
      <w:r w:rsidRPr="00DF44C3">
        <w:rPr>
          <w:rFonts w:ascii="Calibri" w:eastAsia="Calibri" w:hAnsi="Calibri" w:cs="Arial"/>
          <w:b/>
          <w:bCs/>
        </w:rPr>
        <w:t>PATENT, TRADEMARK AND COPYRIGHT INDEMNITY</w:t>
      </w:r>
      <w:bookmarkEnd w:id="76"/>
    </w:p>
    <w:p w14:paraId="5BBE0EF4" w14:textId="77777777" w:rsidR="009D1876" w:rsidRDefault="009D1876" w:rsidP="00587BC3">
      <w:pPr>
        <w:spacing w:beforeLines="60" w:before="144" w:afterLines="60" w:after="144"/>
        <w:ind w:left="360"/>
        <w:jc w:val="both"/>
        <w:rPr>
          <w:rFonts w:ascii="Calibri" w:hAnsi="Calibri" w:cs="Arial"/>
        </w:rPr>
      </w:pPr>
    </w:p>
    <w:p w14:paraId="541265C2" w14:textId="1B97D11B"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will indemnify and defend </w:t>
      </w:r>
      <w:r w:rsidR="00ED584F">
        <w:rPr>
          <w:rFonts w:ascii="Calibri" w:hAnsi="Calibri" w:cs="Arial"/>
        </w:rPr>
        <w:t>LNP Machining</w:t>
      </w:r>
      <w:r w:rsidRPr="00DF44C3">
        <w:rPr>
          <w:rFonts w:ascii="Calibri" w:hAnsi="Calibri" w:cs="Arial"/>
        </w:rPr>
        <w:t xml:space="preserve"> and </w:t>
      </w:r>
      <w:r w:rsidR="00ED584F">
        <w:rPr>
          <w:rFonts w:ascii="Calibri" w:hAnsi="Calibri" w:cs="Arial"/>
        </w:rPr>
        <w:t>LNP Machining</w:t>
      </w:r>
      <w:r w:rsidRPr="00DF44C3">
        <w:rPr>
          <w:rFonts w:ascii="Calibri" w:hAnsi="Calibri" w:cs="Arial"/>
        </w:rPr>
        <w:t xml:space="preserve">’s customer from all claims, suits, and actions (including, but not limited to claims on intentional infringement of patents known at the time of such infringement, exceeding actual damages and/or including attorney’s fees and/or costs), liabilities, damages, costs and attorneys' fees related to the actual or alleged infringement of any United States or foreign intellectual property right. </w:t>
      </w:r>
    </w:p>
    <w:p w14:paraId="60D6A734"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77" w:name="_Toc514863419"/>
      <w:r w:rsidRPr="00DF44C3">
        <w:rPr>
          <w:rFonts w:ascii="Calibri" w:eastAsia="Calibri" w:hAnsi="Calibri" w:cs="Arial"/>
          <w:b/>
          <w:bCs/>
        </w:rPr>
        <w:t>INTELLECTUAL PROPERTY</w:t>
      </w:r>
      <w:bookmarkEnd w:id="77"/>
    </w:p>
    <w:p w14:paraId="25D96D07" w14:textId="725EFB4F" w:rsidR="00587BC3" w:rsidRPr="00DF44C3" w:rsidRDefault="00587BC3" w:rsidP="00587BC3">
      <w:pPr>
        <w:numPr>
          <w:ilvl w:val="2"/>
          <w:numId w:val="1"/>
        </w:numPr>
        <w:autoSpaceDE w:val="0"/>
        <w:autoSpaceDN w:val="0"/>
        <w:adjustRightInd w:val="0"/>
        <w:spacing w:beforeLines="60" w:before="144" w:afterLines="60" w:after="144" w:line="240" w:lineRule="auto"/>
        <w:ind w:left="1620" w:hanging="720"/>
        <w:jc w:val="both"/>
        <w:outlineLvl w:val="0"/>
        <w:rPr>
          <w:rFonts w:ascii="Calibri" w:hAnsi="Calibri" w:cs="Arial"/>
        </w:rPr>
      </w:pPr>
      <w:r w:rsidRPr="00DF44C3">
        <w:rPr>
          <w:rFonts w:ascii="Calibri" w:hAnsi="Calibri" w:cs="Arial"/>
          <w:b/>
        </w:rPr>
        <w:t>Background Intellectual Property (IP):</w:t>
      </w:r>
      <w:r w:rsidRPr="00DF44C3">
        <w:rPr>
          <w:rFonts w:ascii="Calibri" w:hAnsi="Calibri" w:cs="Arial"/>
        </w:rPr>
        <w:t xml:space="preserve"> </w:t>
      </w:r>
      <w:r w:rsidR="00ED584F">
        <w:rPr>
          <w:rFonts w:ascii="Calibri" w:hAnsi="Calibri" w:cs="Arial"/>
        </w:rPr>
        <w:t>LNP Machining</w:t>
      </w:r>
      <w:r w:rsidRPr="00DF44C3">
        <w:rPr>
          <w:rFonts w:ascii="Calibri" w:hAnsi="Calibri" w:cs="Arial"/>
        </w:rPr>
        <w:t xml:space="preserve"> or Seller may use </w:t>
      </w:r>
      <w:r w:rsidR="00ED584F">
        <w:rPr>
          <w:rFonts w:ascii="Calibri" w:hAnsi="Calibri" w:cs="Arial"/>
        </w:rPr>
        <w:t>LNP Machining</w:t>
      </w:r>
      <w:r w:rsidRPr="00DF44C3">
        <w:rPr>
          <w:rFonts w:ascii="Calibri" w:hAnsi="Calibri" w:cs="Arial"/>
        </w:rPr>
        <w:t xml:space="preserve"> or Seller’s Background Intellectual Property in performance of research for the completion of this contract. This Contract does not convey to Seller any option, grant, or license to commercialize, or otherwise use </w:t>
      </w:r>
      <w:r w:rsidR="00ED584F">
        <w:rPr>
          <w:rFonts w:ascii="Calibri" w:hAnsi="Calibri" w:cs="Arial"/>
        </w:rPr>
        <w:t>LNP Machining</w:t>
      </w:r>
      <w:r w:rsidRPr="00DF44C3">
        <w:rPr>
          <w:rFonts w:ascii="Calibri" w:hAnsi="Calibri" w:cs="Arial"/>
        </w:rPr>
        <w:t xml:space="preserve">’s Background Intellectual Property. Licensing of Background Intellectual Property, if agreed to by the Parties, shall be the subject of separate licensing agreements between the Parties. Employee </w:t>
      </w:r>
      <w:r w:rsidRPr="00DF44C3">
        <w:rPr>
          <w:rFonts w:ascii="Calibri" w:hAnsi="Calibri" w:cs="Arial"/>
        </w:rPr>
        <w:lastRenderedPageBreak/>
        <w:t xml:space="preserve">Agreements: Seller shall obtain agreements with its personnel to enable the grant of rights to which </w:t>
      </w:r>
      <w:r w:rsidR="00BD460B">
        <w:rPr>
          <w:rFonts w:ascii="Calibri" w:hAnsi="Calibri" w:cs="Arial"/>
        </w:rPr>
        <w:t>LNP Machining</w:t>
      </w:r>
      <w:r w:rsidRPr="00DF44C3">
        <w:rPr>
          <w:rFonts w:ascii="Calibri" w:hAnsi="Calibri" w:cs="Arial"/>
        </w:rPr>
        <w:t xml:space="preserve"> is entitled under this Clause. </w:t>
      </w:r>
    </w:p>
    <w:p w14:paraId="2138780B" w14:textId="12C9AB74" w:rsidR="00587BC3" w:rsidRPr="00DF44C3" w:rsidRDefault="00587BC3" w:rsidP="00587BC3">
      <w:pPr>
        <w:numPr>
          <w:ilvl w:val="2"/>
          <w:numId w:val="1"/>
        </w:numPr>
        <w:autoSpaceDE w:val="0"/>
        <w:autoSpaceDN w:val="0"/>
        <w:adjustRightInd w:val="0"/>
        <w:spacing w:beforeLines="60" w:before="144" w:afterLines="60" w:after="144" w:line="240" w:lineRule="auto"/>
        <w:ind w:left="1620" w:hanging="720"/>
        <w:jc w:val="both"/>
        <w:outlineLvl w:val="0"/>
        <w:rPr>
          <w:rFonts w:ascii="Calibri" w:hAnsi="Calibri" w:cs="Arial"/>
        </w:rPr>
      </w:pPr>
      <w:r w:rsidRPr="00DF44C3">
        <w:rPr>
          <w:rFonts w:ascii="Calibri" w:hAnsi="Calibri" w:cs="Arial"/>
          <w:b/>
        </w:rPr>
        <w:t>Third Party IP:</w:t>
      </w:r>
      <w:r w:rsidRPr="00DF44C3">
        <w:rPr>
          <w:rFonts w:ascii="Calibri" w:hAnsi="Calibri" w:cs="Arial"/>
        </w:rPr>
        <w:t xml:space="preserve"> To the extent Seller incorporates third-party IP into any </w:t>
      </w:r>
      <w:r w:rsidR="005B7E43" w:rsidRPr="00DF44C3">
        <w:rPr>
          <w:rFonts w:ascii="Calibri" w:hAnsi="Calibri" w:cs="Arial"/>
        </w:rPr>
        <w:t>deliverable contract</w:t>
      </w:r>
      <w:r w:rsidRPr="00DF44C3">
        <w:rPr>
          <w:rFonts w:ascii="Calibri" w:hAnsi="Calibri" w:cs="Arial"/>
        </w:rPr>
        <w:t xml:space="preserve">, Seller shall obtain for </w:t>
      </w:r>
      <w:r w:rsidR="00ED584F">
        <w:rPr>
          <w:rFonts w:ascii="Calibri" w:hAnsi="Calibri" w:cs="Arial"/>
        </w:rPr>
        <w:t>LNP Machining</w:t>
      </w:r>
      <w:r w:rsidRPr="00DF44C3">
        <w:rPr>
          <w:rFonts w:ascii="Calibri" w:hAnsi="Calibri" w:cs="Arial"/>
        </w:rPr>
        <w:t xml:space="preserve"> the license rights, at no additional cost to </w:t>
      </w:r>
      <w:r w:rsidR="00ED584F">
        <w:rPr>
          <w:rFonts w:ascii="Calibri" w:hAnsi="Calibri" w:cs="Arial"/>
        </w:rPr>
        <w:t>LNP Machining</w:t>
      </w:r>
      <w:r w:rsidRPr="00DF44C3">
        <w:rPr>
          <w:rFonts w:ascii="Calibri" w:hAnsi="Calibri" w:cs="Arial"/>
        </w:rPr>
        <w:t xml:space="preserve">. </w:t>
      </w:r>
    </w:p>
    <w:p w14:paraId="0E61F0F3" w14:textId="28559A13" w:rsidR="00587BC3" w:rsidRPr="00DF44C3" w:rsidRDefault="00587BC3" w:rsidP="00587BC3">
      <w:pPr>
        <w:numPr>
          <w:ilvl w:val="2"/>
          <w:numId w:val="1"/>
        </w:numPr>
        <w:autoSpaceDE w:val="0"/>
        <w:autoSpaceDN w:val="0"/>
        <w:adjustRightInd w:val="0"/>
        <w:spacing w:beforeLines="60" w:before="144" w:afterLines="60" w:after="144" w:line="240" w:lineRule="auto"/>
        <w:ind w:left="1620" w:hanging="720"/>
        <w:jc w:val="both"/>
        <w:outlineLvl w:val="0"/>
        <w:rPr>
          <w:rFonts w:ascii="Calibri" w:hAnsi="Calibri" w:cs="Arial"/>
        </w:rPr>
      </w:pPr>
      <w:r w:rsidRPr="00DF44C3">
        <w:rPr>
          <w:rFonts w:ascii="Calibri" w:hAnsi="Calibri" w:cs="Arial"/>
          <w:b/>
        </w:rPr>
        <w:t>Foreground IP:</w:t>
      </w:r>
      <w:r w:rsidRPr="00DF44C3">
        <w:rPr>
          <w:rFonts w:ascii="Calibri" w:hAnsi="Calibri" w:cs="Arial"/>
        </w:rPr>
        <w:t xml:space="preserve"> Seller shall gain licensing right for </w:t>
      </w:r>
      <w:r w:rsidR="00ED584F">
        <w:rPr>
          <w:rFonts w:ascii="Calibri" w:hAnsi="Calibri" w:cs="Arial"/>
        </w:rPr>
        <w:t>LNP Machining</w:t>
      </w:r>
      <w:r w:rsidRPr="00DF44C3">
        <w:rPr>
          <w:rFonts w:ascii="Calibri" w:hAnsi="Calibri" w:cs="Arial"/>
        </w:rPr>
        <w:t xml:space="preserve"> if required to: (</w:t>
      </w:r>
      <w:proofErr w:type="spellStart"/>
      <w:r w:rsidRPr="00DF44C3">
        <w:rPr>
          <w:rFonts w:ascii="Calibri" w:hAnsi="Calibri" w:cs="Arial"/>
        </w:rPr>
        <w:t>i</w:t>
      </w:r>
      <w:proofErr w:type="spellEnd"/>
      <w:r w:rsidRPr="00DF44C3">
        <w:rPr>
          <w:rFonts w:ascii="Calibri" w:hAnsi="Calibri" w:cs="Arial"/>
        </w:rPr>
        <w:t xml:space="preserve">) COTS Goods except to the extent such Goods are modified or redesigned pursuant to this Contract; or (ii) any Goods to the extent their development was funded by the U.S. Government. </w:t>
      </w:r>
    </w:p>
    <w:p w14:paraId="5E656188" w14:textId="07D202F7" w:rsidR="00587BC3" w:rsidRPr="00DF44C3" w:rsidRDefault="00587BC3" w:rsidP="00587BC3">
      <w:pPr>
        <w:numPr>
          <w:ilvl w:val="2"/>
          <w:numId w:val="1"/>
        </w:numPr>
        <w:autoSpaceDE w:val="0"/>
        <w:autoSpaceDN w:val="0"/>
        <w:adjustRightInd w:val="0"/>
        <w:spacing w:beforeLines="60" w:before="144" w:afterLines="60" w:after="144" w:line="240" w:lineRule="auto"/>
        <w:ind w:left="1620" w:hanging="720"/>
        <w:jc w:val="both"/>
        <w:outlineLvl w:val="0"/>
        <w:rPr>
          <w:rFonts w:ascii="Calibri" w:hAnsi="Calibri" w:cs="Arial"/>
        </w:rPr>
      </w:pPr>
      <w:proofErr w:type="spellStart"/>
      <w:r w:rsidRPr="00DF44C3">
        <w:rPr>
          <w:rFonts w:ascii="Calibri" w:hAnsi="Calibri" w:cs="Arial"/>
          <w:b/>
        </w:rPr>
        <w:t>Sideground</w:t>
      </w:r>
      <w:proofErr w:type="spellEnd"/>
      <w:r w:rsidRPr="00DF44C3">
        <w:rPr>
          <w:rFonts w:ascii="Calibri" w:hAnsi="Calibri" w:cs="Arial"/>
          <w:b/>
        </w:rPr>
        <w:t xml:space="preserve"> IP:</w:t>
      </w:r>
      <w:r w:rsidRPr="00DF44C3">
        <w:rPr>
          <w:rFonts w:ascii="Calibri" w:hAnsi="Calibri" w:cs="Arial"/>
        </w:rPr>
        <w:t xml:space="preserve"> </w:t>
      </w:r>
      <w:r w:rsidR="00ED584F">
        <w:rPr>
          <w:rFonts w:ascii="Calibri" w:hAnsi="Calibri" w:cs="Arial"/>
        </w:rPr>
        <w:t>LNP Machining</w:t>
      </w:r>
      <w:r w:rsidRPr="00DF44C3">
        <w:rPr>
          <w:rFonts w:ascii="Calibri" w:hAnsi="Calibri" w:cs="Arial"/>
        </w:rPr>
        <w:t xml:space="preserve"> has the right to Background knowledge/IP that is relevant to a collaborative venture or open innovation project that is supplied by the partners at the start of the project. This knowledge would not have been gained outside of this contract.</w:t>
      </w:r>
    </w:p>
    <w:p w14:paraId="725B94A4" w14:textId="0DBF6C7E" w:rsidR="00587BC3" w:rsidRPr="00DF44C3" w:rsidRDefault="00587BC3" w:rsidP="00587BC3">
      <w:pPr>
        <w:numPr>
          <w:ilvl w:val="2"/>
          <w:numId w:val="1"/>
        </w:numPr>
        <w:autoSpaceDE w:val="0"/>
        <w:autoSpaceDN w:val="0"/>
        <w:adjustRightInd w:val="0"/>
        <w:spacing w:beforeLines="60" w:before="144" w:afterLines="60" w:after="144" w:line="240" w:lineRule="auto"/>
        <w:ind w:left="1620" w:hanging="720"/>
        <w:jc w:val="both"/>
        <w:outlineLvl w:val="0"/>
        <w:rPr>
          <w:rFonts w:ascii="Calibri" w:hAnsi="Calibri" w:cs="Arial"/>
        </w:rPr>
      </w:pPr>
      <w:r w:rsidRPr="00DF44C3">
        <w:rPr>
          <w:rFonts w:ascii="Calibri" w:hAnsi="Calibri" w:cs="Arial"/>
          <w:b/>
        </w:rPr>
        <w:t>Foreground knowledge/IP:</w:t>
      </w:r>
      <w:r w:rsidRPr="00DF44C3">
        <w:rPr>
          <w:rFonts w:ascii="Calibri" w:hAnsi="Calibri" w:cs="Arial"/>
        </w:rPr>
        <w:t xml:space="preserve"> </w:t>
      </w:r>
      <w:r w:rsidR="00ED584F">
        <w:rPr>
          <w:rFonts w:ascii="Calibri" w:hAnsi="Calibri" w:cs="Arial"/>
        </w:rPr>
        <w:t>LNP Machining</w:t>
      </w:r>
      <w:r w:rsidRPr="00DF44C3">
        <w:rPr>
          <w:rFonts w:ascii="Calibri" w:hAnsi="Calibri" w:cs="Arial"/>
        </w:rPr>
        <w:t xml:space="preserve"> has right to all the knowledge/IP produced within the collaborative venture or open innovation project during the project’s tenure.</w:t>
      </w:r>
    </w:p>
    <w:p w14:paraId="3E62498B" w14:textId="5AE5B131" w:rsidR="00587BC3" w:rsidRPr="00DF44C3" w:rsidRDefault="00587BC3" w:rsidP="00587BC3">
      <w:pPr>
        <w:numPr>
          <w:ilvl w:val="2"/>
          <w:numId w:val="1"/>
        </w:numPr>
        <w:autoSpaceDE w:val="0"/>
        <w:autoSpaceDN w:val="0"/>
        <w:adjustRightInd w:val="0"/>
        <w:spacing w:beforeLines="60" w:before="144" w:afterLines="60" w:after="144" w:line="240" w:lineRule="auto"/>
        <w:ind w:left="1620" w:hanging="720"/>
        <w:jc w:val="both"/>
        <w:outlineLvl w:val="0"/>
        <w:rPr>
          <w:rFonts w:ascii="Calibri" w:hAnsi="Calibri" w:cs="Arial"/>
        </w:rPr>
      </w:pPr>
      <w:proofErr w:type="spellStart"/>
      <w:r w:rsidRPr="00DF44C3">
        <w:rPr>
          <w:rFonts w:ascii="Calibri" w:hAnsi="Calibri" w:cs="Arial"/>
          <w:b/>
        </w:rPr>
        <w:t>Sideground</w:t>
      </w:r>
      <w:proofErr w:type="spellEnd"/>
      <w:r w:rsidRPr="00DF44C3">
        <w:rPr>
          <w:rFonts w:ascii="Calibri" w:hAnsi="Calibri" w:cs="Arial"/>
          <w:b/>
        </w:rPr>
        <w:t xml:space="preserve"> knowledge/IP:</w:t>
      </w:r>
      <w:r w:rsidRPr="00DF44C3">
        <w:rPr>
          <w:rFonts w:ascii="Calibri" w:hAnsi="Calibri" w:cs="Arial"/>
        </w:rPr>
        <w:t xml:space="preserve"> </w:t>
      </w:r>
      <w:r w:rsidR="00ED584F">
        <w:rPr>
          <w:rFonts w:ascii="Calibri" w:hAnsi="Calibri" w:cs="Arial"/>
        </w:rPr>
        <w:t>LNP Machining</w:t>
      </w:r>
      <w:r w:rsidRPr="00DF44C3">
        <w:rPr>
          <w:rFonts w:ascii="Calibri" w:hAnsi="Calibri" w:cs="Arial"/>
        </w:rPr>
        <w:t xml:space="preserve"> has right to </w:t>
      </w:r>
      <w:r w:rsidR="005B7E43" w:rsidRPr="00DF44C3">
        <w:rPr>
          <w:rFonts w:ascii="Calibri" w:hAnsi="Calibri" w:cs="Arial"/>
        </w:rPr>
        <w:t>all knowledge</w:t>
      </w:r>
      <w:r w:rsidRPr="00DF44C3">
        <w:rPr>
          <w:rFonts w:ascii="Calibri" w:hAnsi="Calibri" w:cs="Arial"/>
        </w:rPr>
        <w:t xml:space="preserve">/IP that is relevant to a collaborative venture or open innovation </w:t>
      </w:r>
      <w:r w:rsidR="005B7E43" w:rsidRPr="00DF44C3">
        <w:rPr>
          <w:rFonts w:ascii="Calibri" w:hAnsi="Calibri" w:cs="Arial"/>
        </w:rPr>
        <w:t>project but</w:t>
      </w:r>
      <w:r w:rsidRPr="00DF44C3">
        <w:rPr>
          <w:rFonts w:ascii="Calibri" w:hAnsi="Calibri" w:cs="Arial"/>
        </w:rPr>
        <w:t xml:space="preserve"> produced outside the project by any of the partners during the project’s tenure.</w:t>
      </w:r>
    </w:p>
    <w:p w14:paraId="5BAC3DF9" w14:textId="74894B6F" w:rsidR="00587BC3" w:rsidRPr="00DF44C3" w:rsidRDefault="00587BC3" w:rsidP="00587BC3">
      <w:pPr>
        <w:numPr>
          <w:ilvl w:val="2"/>
          <w:numId w:val="1"/>
        </w:numPr>
        <w:autoSpaceDE w:val="0"/>
        <w:autoSpaceDN w:val="0"/>
        <w:adjustRightInd w:val="0"/>
        <w:spacing w:beforeLines="60" w:before="144" w:afterLines="60" w:after="144" w:line="240" w:lineRule="auto"/>
        <w:ind w:left="1620" w:hanging="720"/>
        <w:jc w:val="both"/>
        <w:outlineLvl w:val="0"/>
        <w:rPr>
          <w:rFonts w:ascii="Calibri" w:hAnsi="Calibri" w:cs="Arial"/>
        </w:rPr>
      </w:pPr>
      <w:proofErr w:type="spellStart"/>
      <w:r w:rsidRPr="00DF44C3">
        <w:rPr>
          <w:rFonts w:ascii="Calibri" w:hAnsi="Calibri" w:cs="Arial"/>
          <w:b/>
        </w:rPr>
        <w:t>Postground</w:t>
      </w:r>
      <w:proofErr w:type="spellEnd"/>
      <w:r w:rsidRPr="00DF44C3">
        <w:rPr>
          <w:rFonts w:ascii="Calibri" w:hAnsi="Calibri" w:cs="Arial"/>
          <w:b/>
        </w:rPr>
        <w:t xml:space="preserve"> knowledge/IP</w:t>
      </w:r>
      <w:r w:rsidR="005B7E43" w:rsidRPr="00DF44C3">
        <w:rPr>
          <w:rFonts w:ascii="Calibri" w:hAnsi="Calibri" w:cs="Arial"/>
          <w:b/>
        </w:rPr>
        <w:t>:</w:t>
      </w:r>
      <w:r w:rsidR="005B7E43" w:rsidRPr="00DF44C3">
        <w:rPr>
          <w:rFonts w:ascii="Calibri" w:hAnsi="Calibri" w:cs="Arial"/>
        </w:rPr>
        <w:t xml:space="preserve"> </w:t>
      </w:r>
      <w:r w:rsidR="00ED584F">
        <w:rPr>
          <w:rFonts w:ascii="Calibri" w:hAnsi="Calibri" w:cs="Arial"/>
        </w:rPr>
        <w:t>LNP Machining</w:t>
      </w:r>
      <w:r w:rsidRPr="00DF44C3">
        <w:rPr>
          <w:rFonts w:ascii="Calibri" w:hAnsi="Calibri" w:cs="Arial"/>
        </w:rPr>
        <w:t xml:space="preserve"> has right to all knowledge/IP that is relevant to a collaborative venture or open innovation project that is produced by any of the partners after the project ends.</w:t>
      </w:r>
    </w:p>
    <w:p w14:paraId="79D2698C" w14:textId="52B176C5"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All IP conceived, developed, or first reduced to practice by, for, or with Seller, either alone or with Seller’s suppliers, in performance of this Contract (collectively, “Foreground IP”) shall be the exclusive property of </w:t>
      </w:r>
      <w:r w:rsidR="00ED584F">
        <w:rPr>
          <w:rFonts w:ascii="Calibri" w:hAnsi="Calibri" w:cs="Arial"/>
        </w:rPr>
        <w:t>LNP Machining</w:t>
      </w:r>
      <w:r w:rsidRPr="00DF44C3">
        <w:rPr>
          <w:rFonts w:ascii="Calibri" w:hAnsi="Calibri" w:cs="Arial"/>
        </w:rPr>
        <w:t xml:space="preserve">. To the extent Foreground IP consists of works of authorship, such works shall be works made for hire with the copyrights vesting in </w:t>
      </w:r>
      <w:r w:rsidR="00ED584F">
        <w:rPr>
          <w:rFonts w:ascii="Calibri" w:hAnsi="Calibri" w:cs="Arial"/>
        </w:rPr>
        <w:t>LNP Machining</w:t>
      </w:r>
      <w:r w:rsidRPr="00DF44C3">
        <w:rPr>
          <w:rFonts w:ascii="Calibri" w:hAnsi="Calibri" w:cs="Arial"/>
        </w:rPr>
        <w:t xml:space="preserve">. Seller hereby transfers, conveys, and assigns all right, title and interest in such Foreground IP free of charge to </w:t>
      </w:r>
      <w:r w:rsidR="00ED584F">
        <w:rPr>
          <w:rFonts w:ascii="Calibri" w:hAnsi="Calibri" w:cs="Arial"/>
        </w:rPr>
        <w:t>LNP Machining</w:t>
      </w:r>
      <w:r w:rsidRPr="00DF44C3">
        <w:rPr>
          <w:rFonts w:ascii="Calibri" w:hAnsi="Calibri" w:cs="Arial"/>
        </w:rPr>
        <w:t>. Seller shall protect Foreground IP that is Proprietary Information and Materials as required by this Contract and shall mark documents or portions of documents containing Foreground IP as “</w:t>
      </w:r>
      <w:r w:rsidR="00ED584F">
        <w:rPr>
          <w:rFonts w:ascii="Calibri" w:hAnsi="Calibri" w:cs="Arial"/>
        </w:rPr>
        <w:t>LNP Machining</w:t>
      </w:r>
      <w:r w:rsidRPr="00DF44C3">
        <w:rPr>
          <w:rFonts w:ascii="Calibri" w:hAnsi="Calibri" w:cs="Arial"/>
        </w:rPr>
        <w:t xml:space="preserve"> Proprietary” information or as otherwise directed by </w:t>
      </w:r>
      <w:r w:rsidR="00ED584F">
        <w:rPr>
          <w:rFonts w:ascii="Calibri" w:hAnsi="Calibri" w:cs="Arial"/>
        </w:rPr>
        <w:t>LNP Machining</w:t>
      </w:r>
      <w:r w:rsidRPr="00DF44C3">
        <w:rPr>
          <w:rFonts w:ascii="Calibri" w:hAnsi="Calibri" w:cs="Arial"/>
        </w:rPr>
        <w:t xml:space="preserve"> in writing. </w:t>
      </w:r>
    </w:p>
    <w:p w14:paraId="182815E0" w14:textId="168FD8EE"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will, within two (2) weeks after conception, or first actual production of any invention and prior to Contract completion, disclose in writing to </w:t>
      </w:r>
      <w:r w:rsidR="00ED584F">
        <w:rPr>
          <w:rFonts w:ascii="Calibri" w:hAnsi="Calibri" w:cs="Arial"/>
        </w:rPr>
        <w:t>LNP Machining</w:t>
      </w:r>
      <w:r w:rsidRPr="00DF44C3">
        <w:rPr>
          <w:rFonts w:ascii="Calibri" w:hAnsi="Calibri" w:cs="Arial"/>
        </w:rPr>
        <w:t xml:space="preserve"> all inventions, whether or not patentable, in sufficient technical detail to clearly convey the purpose and use of the invention, person skilled in the art to which the invention pertains. Seller shall promptly execute all written instruments, and assist as </w:t>
      </w:r>
      <w:r w:rsidR="00ED584F">
        <w:rPr>
          <w:rFonts w:ascii="Calibri" w:hAnsi="Calibri" w:cs="Arial"/>
        </w:rPr>
        <w:t>LNP Machining</w:t>
      </w:r>
      <w:r w:rsidRPr="00DF44C3">
        <w:rPr>
          <w:rFonts w:ascii="Calibri" w:hAnsi="Calibri" w:cs="Arial"/>
        </w:rPr>
        <w:t xml:space="preserve"> reasonably directs, in order to file, </w:t>
      </w:r>
      <w:r w:rsidR="005B7E43" w:rsidRPr="00DF44C3">
        <w:rPr>
          <w:rFonts w:ascii="Calibri" w:hAnsi="Calibri" w:cs="Arial"/>
        </w:rPr>
        <w:t>acquire</w:t>
      </w:r>
      <w:r w:rsidRPr="00DF44C3">
        <w:rPr>
          <w:rFonts w:ascii="Calibri" w:hAnsi="Calibri" w:cs="Arial"/>
        </w:rPr>
        <w:t xml:space="preserve">, maintain, enforce, and assign </w:t>
      </w:r>
      <w:r w:rsidR="00ED584F">
        <w:rPr>
          <w:rFonts w:ascii="Calibri" w:hAnsi="Calibri" w:cs="Arial"/>
        </w:rPr>
        <w:t>LNP Machining</w:t>
      </w:r>
      <w:r w:rsidRPr="00DF44C3">
        <w:rPr>
          <w:rFonts w:ascii="Calibri" w:hAnsi="Calibri" w:cs="Arial"/>
        </w:rPr>
        <w:t xml:space="preserve">’s Foreground IP rights. Seller hereby irrevocably appoints </w:t>
      </w:r>
      <w:r w:rsidR="00ED584F">
        <w:rPr>
          <w:rFonts w:ascii="Calibri" w:hAnsi="Calibri" w:cs="Arial"/>
        </w:rPr>
        <w:t>LNP Machining</w:t>
      </w:r>
      <w:r w:rsidRPr="00DF44C3">
        <w:rPr>
          <w:rFonts w:ascii="Calibri" w:hAnsi="Calibri" w:cs="Arial"/>
        </w:rPr>
        <w:t xml:space="preserve"> and any of </w:t>
      </w:r>
      <w:r w:rsidR="00ED584F">
        <w:rPr>
          <w:rFonts w:ascii="Calibri" w:hAnsi="Calibri" w:cs="Arial"/>
        </w:rPr>
        <w:t>LNP Machining</w:t>
      </w:r>
      <w:r w:rsidRPr="00DF44C3">
        <w:rPr>
          <w:rFonts w:ascii="Calibri" w:hAnsi="Calibri" w:cs="Arial"/>
        </w:rPr>
        <w:t>’s officers and agents as Seller’s attorney in fact to act on Seller’s behalf, and instead of Seller, with the same legal force and effect as if executed by Seller, with respect to executing any such written instruments.</w:t>
      </w:r>
    </w:p>
    <w:p w14:paraId="54DBE926" w14:textId="3DF8A754"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does not grant to Seller a non-exclusive, royalty-free right during the term of this Contract to use, reproduce, modify, practice and prepare derivative works of any Foreground IP unless it is necessary for Seller to perform its obligations under this Contract.  Seller shall </w:t>
      </w:r>
      <w:r w:rsidR="005B7E43" w:rsidRPr="00DF44C3">
        <w:rPr>
          <w:rFonts w:ascii="Calibri" w:hAnsi="Calibri" w:cs="Arial"/>
        </w:rPr>
        <w:t>not, use</w:t>
      </w:r>
      <w:r w:rsidR="00587BC3" w:rsidRPr="00DF44C3">
        <w:rPr>
          <w:rFonts w:ascii="Calibri" w:hAnsi="Calibri" w:cs="Arial"/>
        </w:rPr>
        <w:t xml:space="preserve"> Foreground </w:t>
      </w:r>
      <w:r w:rsidR="00587BC3" w:rsidRPr="00DF44C3">
        <w:rPr>
          <w:rFonts w:ascii="Calibri" w:hAnsi="Calibri" w:cs="Arial"/>
        </w:rPr>
        <w:lastRenderedPageBreak/>
        <w:t>IP or such derivative works in any manner not authorized under this Contract, including, but not limited to, developing, manufacturing, obtaining a certification to manufacture, offering for sale or selling any product, equipment, or service which utilizes or is enabled by Foreground IP.</w:t>
      </w:r>
    </w:p>
    <w:p w14:paraId="138C282E"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78" w:name="_Toc514863420"/>
      <w:r w:rsidRPr="00DF44C3">
        <w:rPr>
          <w:rFonts w:ascii="Calibri" w:eastAsia="Calibri" w:hAnsi="Calibri" w:cs="Arial"/>
          <w:b/>
          <w:bCs/>
        </w:rPr>
        <w:t>DISPUTES</w:t>
      </w:r>
      <w:bookmarkEnd w:id="78"/>
      <w:r w:rsidRPr="00DF44C3">
        <w:rPr>
          <w:rFonts w:ascii="Calibri" w:eastAsia="Calibri" w:hAnsi="Calibri" w:cs="Arial"/>
          <w:b/>
          <w:bCs/>
        </w:rPr>
        <w:t xml:space="preserve"> </w:t>
      </w:r>
    </w:p>
    <w:p w14:paraId="02EE2A3B" w14:textId="6E10F776"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Any controversy or claim that may arise out of or in connection with this Purchase Order shall be submitted in writing to </w:t>
      </w:r>
      <w:r w:rsidR="00ED584F">
        <w:rPr>
          <w:rFonts w:ascii="Calibri" w:hAnsi="Calibri" w:cs="Arial"/>
        </w:rPr>
        <w:t>LNP Machining</w:t>
      </w:r>
      <w:r w:rsidRPr="00DF44C3">
        <w:rPr>
          <w:rFonts w:ascii="Calibri" w:hAnsi="Calibri" w:cs="Arial"/>
        </w:rPr>
        <w:t xml:space="preserve">’s senior management representatives and to Seller for resolution.  </w:t>
      </w:r>
      <w:r w:rsidR="00ED584F">
        <w:rPr>
          <w:rFonts w:ascii="Calibri" w:hAnsi="Calibri" w:cs="Arial"/>
        </w:rPr>
        <w:t>LNP Machining</w:t>
      </w:r>
      <w:r w:rsidRPr="00DF44C3">
        <w:rPr>
          <w:rFonts w:ascii="Calibri" w:hAnsi="Calibri" w:cs="Arial"/>
        </w:rPr>
        <w:t xml:space="preserve"> and Seller’s senior management </w:t>
      </w:r>
      <w:r w:rsidR="005B7E43" w:rsidRPr="00DF44C3">
        <w:rPr>
          <w:rFonts w:ascii="Calibri" w:hAnsi="Calibri" w:cs="Arial"/>
        </w:rPr>
        <w:t>representatives,</w:t>
      </w:r>
      <w:r w:rsidRPr="00DF44C3">
        <w:rPr>
          <w:rFonts w:ascii="Calibri" w:hAnsi="Calibri" w:cs="Arial"/>
        </w:rPr>
        <w:t xml:space="preserve"> will have ten (10) business days, or a mutually agreed upon date, after the dispute is submitted in writing by the Seller.  Good faith efforts shall be made to settle the dispute to the mutual satisfaction of </w:t>
      </w:r>
      <w:r w:rsidR="00ED584F">
        <w:rPr>
          <w:rFonts w:ascii="Calibri" w:hAnsi="Calibri" w:cs="Arial"/>
        </w:rPr>
        <w:t>LNP Machining</w:t>
      </w:r>
      <w:r w:rsidRPr="00DF44C3">
        <w:rPr>
          <w:rFonts w:ascii="Calibri" w:hAnsi="Calibri" w:cs="Arial"/>
        </w:rPr>
        <w:t xml:space="preserve"> and Seller.  </w:t>
      </w:r>
      <w:r w:rsidR="00ED584F">
        <w:rPr>
          <w:rFonts w:ascii="Calibri" w:hAnsi="Calibri" w:cs="Arial"/>
        </w:rPr>
        <w:t>LNP Machining</w:t>
      </w:r>
      <w:r w:rsidRPr="00DF44C3">
        <w:rPr>
          <w:rFonts w:ascii="Calibri" w:hAnsi="Calibri" w:cs="Arial"/>
        </w:rPr>
        <w:t xml:space="preserve"> and the Seller may submit the dispute to a court of competent jurisdiction. To the extent permitted by applicable law, </w:t>
      </w:r>
      <w:r w:rsidR="00ED584F">
        <w:rPr>
          <w:rFonts w:ascii="Calibri" w:hAnsi="Calibri" w:cs="Arial"/>
        </w:rPr>
        <w:t>LNP Machining</w:t>
      </w:r>
      <w:r w:rsidRPr="00DF44C3">
        <w:rPr>
          <w:rFonts w:ascii="Calibri" w:hAnsi="Calibri" w:cs="Arial"/>
        </w:rPr>
        <w:t xml:space="preserve"> and Seller may waive any right they may have to a trial by jury. Notwithstanding the above, either </w:t>
      </w:r>
      <w:r w:rsidR="00ED584F">
        <w:rPr>
          <w:rFonts w:ascii="Calibri" w:hAnsi="Calibri" w:cs="Arial"/>
        </w:rPr>
        <w:t>LNP Machining</w:t>
      </w:r>
      <w:r w:rsidRPr="00DF44C3">
        <w:rPr>
          <w:rFonts w:ascii="Calibri" w:hAnsi="Calibri" w:cs="Arial"/>
        </w:rPr>
        <w:t xml:space="preserve"> or Seller may seek injunctive or other equitable relief in any court of competent jurisdiction at any time.</w:t>
      </w:r>
    </w:p>
    <w:p w14:paraId="05D6D1C9" w14:textId="7EAC0BA1"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Pending resolution or settlement of any dispute arising under this Purchase Order, Seller will proceed diligently as directed by </w:t>
      </w:r>
      <w:r w:rsidR="00ED584F">
        <w:rPr>
          <w:rFonts w:ascii="Calibri" w:hAnsi="Calibri" w:cs="Arial"/>
        </w:rPr>
        <w:t>LNP Machining</w:t>
      </w:r>
      <w:r w:rsidRPr="00DF44C3">
        <w:rPr>
          <w:rFonts w:ascii="Calibri" w:hAnsi="Calibri" w:cs="Arial"/>
        </w:rPr>
        <w:t xml:space="preserve"> with the performance of this Purchase Order. Irrespective of the place of performance, this Purchase Order shall be governed and construed in accordance with the laws of the State within the United States from which this Purchase Order is issued by </w:t>
      </w:r>
      <w:r w:rsidR="00ED584F">
        <w:rPr>
          <w:rFonts w:ascii="Calibri" w:hAnsi="Calibri" w:cs="Arial"/>
        </w:rPr>
        <w:t>LNP Machining</w:t>
      </w:r>
      <w:r w:rsidRPr="00DF44C3">
        <w:rPr>
          <w:rFonts w:ascii="Calibri" w:hAnsi="Calibri" w:cs="Arial"/>
        </w:rPr>
        <w:t>, without regard to its conflicts of law’s provisions, except that any provision in this Purchase Order that is: (</w:t>
      </w:r>
      <w:proofErr w:type="spellStart"/>
      <w:r w:rsidRPr="00DF44C3">
        <w:rPr>
          <w:rFonts w:ascii="Calibri" w:hAnsi="Calibri" w:cs="Arial"/>
        </w:rPr>
        <w:t>i</w:t>
      </w:r>
      <w:proofErr w:type="spellEnd"/>
      <w:r w:rsidRPr="00DF44C3">
        <w:rPr>
          <w:rFonts w:ascii="Calibri" w:hAnsi="Calibri" w:cs="Arial"/>
        </w:rPr>
        <w:t xml:space="preserve">)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United States Government. </w:t>
      </w:r>
    </w:p>
    <w:p w14:paraId="1D3AAFEA"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b/>
        </w:rPr>
        <w:t>Exception:</w:t>
      </w:r>
      <w:r w:rsidRPr="00DF44C3">
        <w:rPr>
          <w:rFonts w:ascii="Calibri" w:hAnsi="Calibri" w:cs="Arial"/>
        </w:rPr>
        <w:t xml:space="preserve"> The provisions of the “United Nations Convention on Contracts for International Sale of Goods” shall not apply to this Purchase Order, including any amendments or changes to this Purchase Order.</w:t>
      </w:r>
    </w:p>
    <w:p w14:paraId="6F7B6EB3"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79" w:name="_Toc514863421"/>
      <w:r w:rsidRPr="00DF44C3">
        <w:rPr>
          <w:rFonts w:ascii="Calibri" w:eastAsia="Calibri" w:hAnsi="Calibri" w:cs="Arial"/>
          <w:b/>
          <w:bCs/>
        </w:rPr>
        <w:t>GOVERNING LAW</w:t>
      </w:r>
      <w:bookmarkEnd w:id="79"/>
    </w:p>
    <w:p w14:paraId="6D52BDA7" w14:textId="5F0B4E92"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This Agreement shall be governed and construed in accordance with the laws of the </w:t>
      </w:r>
      <w:r w:rsidR="00BD5D66">
        <w:rPr>
          <w:rFonts w:ascii="Calibri" w:hAnsi="Calibri" w:cs="Arial"/>
        </w:rPr>
        <w:t>State of California</w:t>
      </w:r>
      <w:r w:rsidRPr="00DF44C3">
        <w:rPr>
          <w:rFonts w:ascii="Calibri" w:hAnsi="Calibri" w:cs="Arial"/>
        </w:rPr>
        <w:t xml:space="preserve">, without regard to its conflict of law provisions and exclusive jurisdiction over and venue of any suit arising out of or relating to this Agreement will be in the state and federal courts of </w:t>
      </w:r>
      <w:r w:rsidR="00BD5D66">
        <w:rPr>
          <w:rFonts w:ascii="Calibri" w:hAnsi="Calibri" w:cs="Arial"/>
        </w:rPr>
        <w:t xml:space="preserve">Orange </w:t>
      </w:r>
      <w:r w:rsidRPr="00DF44C3">
        <w:rPr>
          <w:rFonts w:ascii="Calibri" w:hAnsi="Calibri" w:cs="Arial"/>
        </w:rPr>
        <w:t xml:space="preserve">County, </w:t>
      </w:r>
      <w:r w:rsidR="00BD5D66">
        <w:rPr>
          <w:rFonts w:ascii="Calibri" w:hAnsi="Calibri" w:cs="Arial"/>
        </w:rPr>
        <w:t>California</w:t>
      </w:r>
      <w:r w:rsidRPr="00DF44C3">
        <w:rPr>
          <w:rFonts w:ascii="Calibri" w:hAnsi="Calibri" w:cs="Arial"/>
        </w:rPr>
        <w:t xml:space="preserve">. In the event either </w:t>
      </w:r>
      <w:r w:rsidR="00ED584F">
        <w:rPr>
          <w:rFonts w:ascii="Calibri" w:hAnsi="Calibri" w:cs="Arial"/>
        </w:rPr>
        <w:t>LNP Machining</w:t>
      </w:r>
      <w:r w:rsidRPr="00DF44C3">
        <w:rPr>
          <w:rFonts w:ascii="Calibri" w:hAnsi="Calibri" w:cs="Arial"/>
        </w:rPr>
        <w:t xml:space="preserve"> or Seller shall bring any action to enforce or protect any of its rights under this Agreement, the prevailing </w:t>
      </w:r>
      <w:r w:rsidR="00ED584F">
        <w:rPr>
          <w:rFonts w:ascii="Calibri" w:hAnsi="Calibri" w:cs="Arial"/>
        </w:rPr>
        <w:t>LNP Machining</w:t>
      </w:r>
      <w:r w:rsidRPr="00DF44C3">
        <w:rPr>
          <w:rFonts w:ascii="Calibri" w:hAnsi="Calibri" w:cs="Arial"/>
        </w:rPr>
        <w:t xml:space="preserve"> or Seller shall be entitled to recover, in addition to its damages, its reasonable attorneys’ fees and costs incurred in connection therewith.</w:t>
      </w:r>
    </w:p>
    <w:p w14:paraId="7D4B5E94" w14:textId="1F657EDB" w:rsidR="00565E2D" w:rsidRDefault="00565E2D" w:rsidP="00587BC3">
      <w:pPr>
        <w:spacing w:beforeLines="60" w:before="144" w:afterLines="60" w:after="144"/>
        <w:ind w:left="360"/>
        <w:jc w:val="both"/>
        <w:rPr>
          <w:rFonts w:ascii="Calibri" w:hAnsi="Calibri" w:cs="Arial"/>
        </w:rPr>
      </w:pPr>
    </w:p>
    <w:p w14:paraId="1A429234"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80" w:name="_Toc514863422"/>
      <w:r w:rsidRPr="00DF44C3">
        <w:rPr>
          <w:rFonts w:ascii="Calibri" w:eastAsia="Calibri" w:hAnsi="Calibri" w:cs="Arial"/>
          <w:b/>
          <w:bCs/>
        </w:rPr>
        <w:t>CANCELLATION AND TERMINATION FOR CONVENIENCE AND DEFAULT</w:t>
      </w:r>
      <w:bookmarkEnd w:id="80"/>
    </w:p>
    <w:p w14:paraId="06EF82FA"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1" w:name="_Toc514863423"/>
      <w:r w:rsidRPr="00DF44C3">
        <w:rPr>
          <w:rFonts w:ascii="Calibri" w:eastAsia="Calibri" w:hAnsi="Calibri" w:cs="Arial"/>
          <w:b/>
          <w:bCs/>
        </w:rPr>
        <w:t>REMEDIES</w:t>
      </w:r>
      <w:bookmarkEnd w:id="81"/>
    </w:p>
    <w:p w14:paraId="2D805922" w14:textId="4CE36B1C"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Except as otherwise provided herein, the rights and remedies of both Parties hereunder shall be in addition to their rights and remedies at law or in equity. Failure of either </w:t>
      </w:r>
      <w:r w:rsidR="00ED584F">
        <w:rPr>
          <w:rFonts w:ascii="Calibri" w:hAnsi="Calibri" w:cs="Arial"/>
        </w:rPr>
        <w:t>LNP Machining</w:t>
      </w:r>
      <w:r w:rsidRPr="00DF44C3">
        <w:rPr>
          <w:rFonts w:ascii="Calibri" w:hAnsi="Calibri" w:cs="Arial"/>
        </w:rPr>
        <w:t xml:space="preserve"> or Seller to enforce any of its rights shall not constitute a waiver of such rights or of any other rights and shall not </w:t>
      </w:r>
      <w:r w:rsidRPr="00DF44C3">
        <w:rPr>
          <w:rFonts w:ascii="Calibri" w:hAnsi="Calibri" w:cs="Arial"/>
        </w:rPr>
        <w:lastRenderedPageBreak/>
        <w:t>be construed as a waiver or relinquishment of any such provisions, rights or remedies; rather, the same shall remain in full force and effect.</w:t>
      </w:r>
    </w:p>
    <w:p w14:paraId="2FE83C8D"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2" w:name="_Toc514863424"/>
      <w:r w:rsidRPr="00DF44C3">
        <w:rPr>
          <w:rFonts w:ascii="Calibri" w:eastAsia="Calibri" w:hAnsi="Calibri" w:cs="Arial"/>
          <w:b/>
          <w:bCs/>
        </w:rPr>
        <w:t>CANCELLATION</w:t>
      </w:r>
      <w:bookmarkEnd w:id="82"/>
    </w:p>
    <w:p w14:paraId="7B67C6D5" w14:textId="14A28097"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reserves the right to cancel any order for COTS products at any time prior to shipment.</w:t>
      </w:r>
    </w:p>
    <w:p w14:paraId="5743E2DF"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3" w:name="_Toc514863425"/>
      <w:r w:rsidRPr="00DF44C3">
        <w:rPr>
          <w:rFonts w:ascii="Calibri" w:eastAsia="Calibri" w:hAnsi="Calibri" w:cs="Arial"/>
          <w:b/>
          <w:bCs/>
        </w:rPr>
        <w:t>TERMINATION FOR CONVENIENCE</w:t>
      </w:r>
      <w:bookmarkEnd w:id="83"/>
    </w:p>
    <w:p w14:paraId="62636AD6" w14:textId="602A61CF"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may, by written notice, terminate this Purchase Order for convenience and without cause, in whole or in part, at any time, and such termination shall not constitute default. In the event of partial termination, Seller is not excused from performance of the non-terminated balance of work under the Purchase Order</w:t>
      </w:r>
    </w:p>
    <w:p w14:paraId="1B068E2D" w14:textId="3F551E74"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In the event of termination for convenience by </w:t>
      </w:r>
      <w:r w:rsidR="00ED584F">
        <w:rPr>
          <w:rFonts w:ascii="Calibri" w:hAnsi="Calibri" w:cs="Arial"/>
        </w:rPr>
        <w:t>LNP Machining</w:t>
      </w:r>
      <w:r w:rsidRPr="00DF44C3">
        <w:rPr>
          <w:rFonts w:ascii="Calibri" w:hAnsi="Calibri" w:cs="Arial"/>
        </w:rPr>
        <w:t xml:space="preserve">, Seller shall be reimbursed for actual, reasonable, substantiated and allocable costs, plus a reasonable profit for work performed to date of termination. Any termination settlement proposal shall be submitted to </w:t>
      </w:r>
      <w:r w:rsidR="00ED584F">
        <w:rPr>
          <w:rFonts w:ascii="Calibri" w:hAnsi="Calibri" w:cs="Arial"/>
        </w:rPr>
        <w:t>LNP Machining</w:t>
      </w:r>
      <w:r w:rsidRPr="00DF44C3">
        <w:rPr>
          <w:rFonts w:ascii="Calibri" w:hAnsi="Calibri" w:cs="Arial"/>
        </w:rPr>
        <w:t xml:space="preserve"> promptly, but no later than thirty (30) days from the effective date of the termination. In no event shall the amount of any settlement be in excess of the Purchase Order value. </w:t>
      </w:r>
      <w:r w:rsidR="00ED584F">
        <w:rPr>
          <w:rFonts w:ascii="Calibri" w:hAnsi="Calibri" w:cs="Arial"/>
        </w:rPr>
        <w:t>LNP Machining</w:t>
      </w:r>
      <w:r w:rsidR="005B7E43">
        <w:rPr>
          <w:rFonts w:ascii="Calibri" w:hAnsi="Calibri" w:cs="Arial"/>
        </w:rPr>
        <w:t>,</w:t>
      </w:r>
      <w:r w:rsidRPr="00DF44C3">
        <w:rPr>
          <w:rFonts w:ascii="Calibri" w:hAnsi="Calibri" w:cs="Arial"/>
        </w:rPr>
        <w:t xml:space="preserve"> may take immediate possession of all goods, complete or incomplete, and all products resulting from services upon written notice of termination to Seller.</w:t>
      </w:r>
    </w:p>
    <w:p w14:paraId="196E9A5E" w14:textId="77777777" w:rsidR="00BD5D66" w:rsidRPr="00DF44C3" w:rsidRDefault="00BD5D66" w:rsidP="00587BC3">
      <w:pPr>
        <w:spacing w:beforeLines="60" w:before="144" w:afterLines="60" w:after="144"/>
        <w:ind w:left="360"/>
        <w:jc w:val="both"/>
        <w:rPr>
          <w:rFonts w:ascii="Calibri" w:hAnsi="Calibri" w:cs="Arial"/>
        </w:rPr>
      </w:pPr>
    </w:p>
    <w:p w14:paraId="4B650FB7"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4" w:name="_Toc514863426"/>
      <w:r w:rsidRPr="00DF44C3">
        <w:rPr>
          <w:rFonts w:ascii="Calibri" w:eastAsia="Calibri" w:hAnsi="Calibri" w:cs="Arial"/>
          <w:b/>
          <w:bCs/>
        </w:rPr>
        <w:t>TERMINATION FOR DEFAULT</w:t>
      </w:r>
      <w:bookmarkEnd w:id="84"/>
    </w:p>
    <w:p w14:paraId="7F18ADDA" w14:textId="60E837F0"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may, by written notice to Seller, cancel all or part of this Contract: (</w:t>
      </w:r>
      <w:proofErr w:type="spellStart"/>
      <w:r w:rsidR="00587BC3" w:rsidRPr="00DF44C3">
        <w:rPr>
          <w:rFonts w:ascii="Calibri" w:hAnsi="Calibri" w:cs="Arial"/>
        </w:rPr>
        <w:t>i</w:t>
      </w:r>
      <w:proofErr w:type="spellEnd"/>
      <w:r w:rsidR="00587BC3" w:rsidRPr="00DF44C3">
        <w:rPr>
          <w:rFonts w:ascii="Calibri" w:hAnsi="Calibri" w:cs="Arial"/>
        </w:rPr>
        <w:t xml:space="preserve">) if Seller fails to deliver the Goods within the time specified by this Contract or any written extension; (ii) if Seller fails to perform any other provision of this Contract or fails to make progress, so as to endanger performance of this Contract, and, in either of these two circumstances, within ten (10) days after receipt of notice from </w:t>
      </w:r>
      <w:r>
        <w:rPr>
          <w:rFonts w:ascii="Calibri" w:hAnsi="Calibri" w:cs="Arial"/>
        </w:rPr>
        <w:t>LNP Machining</w:t>
      </w:r>
      <w:r w:rsidR="00587BC3" w:rsidRPr="00DF44C3">
        <w:rPr>
          <w:rFonts w:ascii="Calibri" w:hAnsi="Calibri" w:cs="Arial"/>
        </w:rPr>
        <w:t xml:space="preserve"> specifying the failure, does not cure the failure or provide </w:t>
      </w:r>
      <w:r>
        <w:rPr>
          <w:rFonts w:ascii="Calibri" w:hAnsi="Calibri" w:cs="Arial"/>
        </w:rPr>
        <w:t>LNP Machining</w:t>
      </w:r>
      <w:r w:rsidR="00587BC3" w:rsidRPr="00DF44C3">
        <w:rPr>
          <w:rFonts w:ascii="Calibri" w:hAnsi="Calibri" w:cs="Arial"/>
        </w:rPr>
        <w:t xml:space="preserve"> with a written detailed plan adequate to cure the failure if such failure reasonably cannot be cured within such ten (10) days and such plan is not acceptable to </w:t>
      </w:r>
      <w:r>
        <w:rPr>
          <w:rFonts w:ascii="Calibri" w:hAnsi="Calibri" w:cs="Arial"/>
        </w:rPr>
        <w:t>LNP Machining</w:t>
      </w:r>
      <w:r w:rsidR="00587BC3" w:rsidRPr="00DF44C3">
        <w:rPr>
          <w:rFonts w:ascii="Calibri" w:hAnsi="Calibri" w:cs="Arial"/>
        </w:rPr>
        <w:t xml:space="preserve">’s Authorized Buyer; or (iii) in the event of Seller's bankruptcy, suspension of business, insolvency, appointment of a receiver for Seller's property or business, or any assignment, reorganization or arrangement by Seller for the benefit of its creditors. </w:t>
      </w:r>
    </w:p>
    <w:p w14:paraId="70D2843F" w14:textId="0646EE36"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continue work not canceled. If </w:t>
      </w:r>
      <w:r w:rsidR="00ED584F">
        <w:rPr>
          <w:rFonts w:ascii="Calibri" w:hAnsi="Calibri" w:cs="Arial"/>
        </w:rPr>
        <w:t>LNP Machining</w:t>
      </w:r>
      <w:r w:rsidRPr="00DF44C3">
        <w:rPr>
          <w:rFonts w:ascii="Calibri" w:hAnsi="Calibri" w:cs="Arial"/>
        </w:rPr>
        <w:t xml:space="preserve"> cancels all or part of this Contract, Seller shall be liable for </w:t>
      </w:r>
      <w:r w:rsidR="00ED584F">
        <w:rPr>
          <w:rFonts w:ascii="Calibri" w:hAnsi="Calibri" w:cs="Arial"/>
        </w:rPr>
        <w:t>LNP Machining</w:t>
      </w:r>
      <w:r w:rsidRPr="00DF44C3">
        <w:rPr>
          <w:rFonts w:ascii="Calibri" w:hAnsi="Calibri" w:cs="Arial"/>
        </w:rPr>
        <w:t xml:space="preserve">’s excess re-procurement costs. </w:t>
      </w:r>
    </w:p>
    <w:p w14:paraId="57284F0F" w14:textId="0D7F2C68" w:rsidR="00587BC3" w:rsidRPr="00DF44C3" w:rsidRDefault="00ED584F" w:rsidP="00587BC3">
      <w:pPr>
        <w:spacing w:beforeLines="60" w:before="144" w:afterLines="60" w:after="144"/>
        <w:ind w:left="360"/>
        <w:jc w:val="both"/>
        <w:rPr>
          <w:rFonts w:ascii="Calibri" w:hAnsi="Calibri" w:cs="Arial"/>
        </w:rPr>
      </w:pPr>
      <w:r>
        <w:rPr>
          <w:rFonts w:ascii="Calibri" w:hAnsi="Calibri" w:cs="Arial"/>
        </w:rPr>
        <w:t>LNP Machining</w:t>
      </w:r>
      <w:r w:rsidR="00587BC3" w:rsidRPr="00DF44C3">
        <w:rPr>
          <w:rFonts w:ascii="Calibri" w:hAnsi="Calibri" w:cs="Arial"/>
        </w:rPr>
        <w:t xml:space="preserve"> may require Seller to transfer title and deliver to </w:t>
      </w:r>
      <w:r>
        <w:rPr>
          <w:rFonts w:ascii="Calibri" w:hAnsi="Calibri" w:cs="Arial"/>
        </w:rPr>
        <w:t>LNP Machining</w:t>
      </w:r>
      <w:r w:rsidR="00587BC3" w:rsidRPr="00DF44C3">
        <w:rPr>
          <w:rFonts w:ascii="Calibri" w:hAnsi="Calibri" w:cs="Arial"/>
        </w:rPr>
        <w:t xml:space="preserve">, as directed by </w:t>
      </w:r>
      <w:r>
        <w:rPr>
          <w:rFonts w:ascii="Calibri" w:hAnsi="Calibri" w:cs="Arial"/>
        </w:rPr>
        <w:t>LNP Machining</w:t>
      </w:r>
      <w:r w:rsidR="00587BC3" w:rsidRPr="00DF44C3">
        <w:rPr>
          <w:rFonts w:ascii="Calibri" w:hAnsi="Calibri" w:cs="Arial"/>
        </w:rPr>
        <w:t>, any (</w:t>
      </w:r>
      <w:proofErr w:type="spellStart"/>
      <w:r w:rsidR="00587BC3" w:rsidRPr="00DF44C3">
        <w:rPr>
          <w:rFonts w:ascii="Calibri" w:hAnsi="Calibri" w:cs="Arial"/>
        </w:rPr>
        <w:t>i</w:t>
      </w:r>
      <w:proofErr w:type="spellEnd"/>
      <w:r w:rsidR="00587BC3" w:rsidRPr="00DF44C3">
        <w:rPr>
          <w:rFonts w:ascii="Calibri" w:hAnsi="Calibri" w:cs="Arial"/>
        </w:rPr>
        <w:t xml:space="preserve">) completed Goods, and (ii) any partially completed Goods and materials, parts, tools, dies, jigs, fixtures, plans, drawings, information and contract rights (collectively, "Manufacturing Materials") that Seller has specifically produced or acquired for the canceled portion of this Contract. Upon direction from </w:t>
      </w:r>
      <w:r>
        <w:rPr>
          <w:rFonts w:ascii="Calibri" w:hAnsi="Calibri" w:cs="Arial"/>
        </w:rPr>
        <w:t>LNP Machining</w:t>
      </w:r>
      <w:r w:rsidR="00587BC3" w:rsidRPr="00DF44C3">
        <w:rPr>
          <w:rFonts w:ascii="Calibri" w:hAnsi="Calibri" w:cs="Arial"/>
        </w:rPr>
        <w:t xml:space="preserve">, Seller shall also protect and preserve property in its possession in which </w:t>
      </w:r>
      <w:r>
        <w:rPr>
          <w:rFonts w:ascii="Calibri" w:hAnsi="Calibri" w:cs="Arial"/>
        </w:rPr>
        <w:t>LNP Machining</w:t>
      </w:r>
      <w:r w:rsidR="00587BC3" w:rsidRPr="00DF44C3">
        <w:rPr>
          <w:rFonts w:ascii="Calibri" w:hAnsi="Calibri" w:cs="Arial"/>
        </w:rPr>
        <w:t xml:space="preserve"> or its </w:t>
      </w:r>
      <w:r w:rsidR="005B7E43" w:rsidRPr="00DF44C3">
        <w:rPr>
          <w:rFonts w:ascii="Calibri" w:hAnsi="Calibri" w:cs="Arial"/>
        </w:rPr>
        <w:t>Customer,</w:t>
      </w:r>
      <w:r w:rsidR="00587BC3" w:rsidRPr="00DF44C3">
        <w:rPr>
          <w:rFonts w:ascii="Calibri" w:hAnsi="Calibri" w:cs="Arial"/>
        </w:rPr>
        <w:t xml:space="preserve"> has an interest. </w:t>
      </w:r>
      <w:r>
        <w:rPr>
          <w:rFonts w:ascii="Calibri" w:hAnsi="Calibri" w:cs="Arial"/>
        </w:rPr>
        <w:t>LNP Machining</w:t>
      </w:r>
      <w:r w:rsidR="00587BC3" w:rsidRPr="00DF44C3">
        <w:rPr>
          <w:rFonts w:ascii="Calibri" w:hAnsi="Calibri" w:cs="Arial"/>
        </w:rPr>
        <w:t xml:space="preserve"> shall pay the Contract price for Goods accepted. In addition, any payment for Manufacturing Materials accepted by </w:t>
      </w:r>
      <w:r>
        <w:rPr>
          <w:rFonts w:ascii="Calibri" w:hAnsi="Calibri" w:cs="Arial"/>
        </w:rPr>
        <w:t>LNP Machining</w:t>
      </w:r>
      <w:r w:rsidR="00587BC3" w:rsidRPr="00DF44C3">
        <w:rPr>
          <w:rFonts w:ascii="Calibri" w:hAnsi="Calibri" w:cs="Arial"/>
        </w:rPr>
        <w:t xml:space="preserve"> and for the protection and preservation of property shall be at a price determined in accordance with the "Termination for Convenience" article of this Contract, except that Seller shall not be entitled to profit. </w:t>
      </w:r>
      <w:r>
        <w:rPr>
          <w:rFonts w:ascii="Calibri" w:hAnsi="Calibri" w:cs="Arial"/>
        </w:rPr>
        <w:t>LNP Machining</w:t>
      </w:r>
      <w:r w:rsidR="00587BC3" w:rsidRPr="00DF44C3">
        <w:rPr>
          <w:rFonts w:ascii="Calibri" w:hAnsi="Calibri" w:cs="Arial"/>
        </w:rPr>
        <w:t xml:space="preserve"> may withhold from any amount due under this Contract any </w:t>
      </w:r>
      <w:r w:rsidR="00587BC3" w:rsidRPr="00DF44C3">
        <w:rPr>
          <w:rFonts w:ascii="Calibri" w:hAnsi="Calibri" w:cs="Arial"/>
        </w:rPr>
        <w:lastRenderedPageBreak/>
        <w:t xml:space="preserve">sum </w:t>
      </w:r>
      <w:r>
        <w:rPr>
          <w:rFonts w:ascii="Calibri" w:hAnsi="Calibri" w:cs="Arial"/>
        </w:rPr>
        <w:t>LNP Machining</w:t>
      </w:r>
      <w:r w:rsidR="00587BC3" w:rsidRPr="00DF44C3">
        <w:rPr>
          <w:rFonts w:ascii="Calibri" w:hAnsi="Calibri" w:cs="Arial"/>
        </w:rPr>
        <w:t xml:space="preserve"> determines to be necessary to protect </w:t>
      </w:r>
      <w:r>
        <w:rPr>
          <w:rFonts w:ascii="Calibri" w:hAnsi="Calibri" w:cs="Arial"/>
        </w:rPr>
        <w:t>LNP Machining</w:t>
      </w:r>
      <w:r w:rsidR="00587BC3" w:rsidRPr="00DF44C3">
        <w:rPr>
          <w:rFonts w:ascii="Calibri" w:hAnsi="Calibri" w:cs="Arial"/>
        </w:rPr>
        <w:t xml:space="preserve"> or </w:t>
      </w:r>
      <w:r>
        <w:rPr>
          <w:rFonts w:ascii="Calibri" w:hAnsi="Calibri" w:cs="Arial"/>
        </w:rPr>
        <w:t>LNP Machining</w:t>
      </w:r>
      <w:r w:rsidR="00587BC3" w:rsidRPr="00DF44C3">
        <w:rPr>
          <w:rFonts w:ascii="Calibri" w:hAnsi="Calibri" w:cs="Arial"/>
        </w:rPr>
        <w:t xml:space="preserve"> 's customer against loss because of outstanding liens or claims of former lien holders. </w:t>
      </w:r>
    </w:p>
    <w:p w14:paraId="406DDB20"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If, after cancellation, it is determined that Seller was not in default, the rights and remedies of the Parties shall be as if the Contract had been terminated according to the "Termination for Convenience" article of this Contract. </w:t>
      </w:r>
    </w:p>
    <w:p w14:paraId="517C2AF3"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5" w:name="_Toc514863427"/>
      <w:r w:rsidRPr="00DF44C3">
        <w:rPr>
          <w:rFonts w:ascii="Calibri" w:eastAsia="Calibri" w:hAnsi="Calibri" w:cs="Arial"/>
          <w:b/>
          <w:bCs/>
        </w:rPr>
        <w:t>INDEMNITY AGAINST CLAIMS</w:t>
      </w:r>
      <w:bookmarkEnd w:id="85"/>
    </w:p>
    <w:p w14:paraId="23887B54" w14:textId="78DBF763"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keep its work and all goods supplied by it hereunder free and clear of all liens and encumbrances, including mechanic’ s liens, in any way arising from performance of this Purchase Order by Seller or by any of its vendors or subcontractors. Seller may be required by </w:t>
      </w:r>
      <w:r w:rsidR="00ED584F">
        <w:rPr>
          <w:rFonts w:ascii="Calibri" w:hAnsi="Calibri" w:cs="Arial"/>
        </w:rPr>
        <w:t>LNP Machining</w:t>
      </w:r>
      <w:r w:rsidRPr="00DF44C3">
        <w:rPr>
          <w:rFonts w:ascii="Calibri" w:hAnsi="Calibri" w:cs="Arial"/>
        </w:rPr>
        <w:t xml:space="preserve"> to provide a certification of the satisfactory release of liens as a condition of final payment.</w:t>
      </w:r>
    </w:p>
    <w:p w14:paraId="45F01131" w14:textId="17C8CBF6"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without limitation, indemnify and save </w:t>
      </w:r>
      <w:r w:rsidR="00ED584F">
        <w:rPr>
          <w:rFonts w:ascii="Calibri" w:hAnsi="Calibri" w:cs="Arial"/>
        </w:rPr>
        <w:t>LNP Machining</w:t>
      </w:r>
      <w:r w:rsidRPr="00DF44C3">
        <w:rPr>
          <w:rFonts w:ascii="Calibri" w:hAnsi="Calibri" w:cs="Arial"/>
        </w:rPr>
        <w:t xml:space="preserve"> and its customer(s) and their respective officers, directors, employees and agents harmless from and against (</w:t>
      </w:r>
      <w:proofErr w:type="spellStart"/>
      <w:r w:rsidRPr="00DF44C3">
        <w:rPr>
          <w:rFonts w:ascii="Calibri" w:hAnsi="Calibri" w:cs="Arial"/>
        </w:rPr>
        <w:t>i</w:t>
      </w:r>
      <w:proofErr w:type="spellEnd"/>
      <w:r w:rsidRPr="00DF44C3">
        <w:rPr>
          <w:rFonts w:ascii="Calibri" w:hAnsi="Calibri" w:cs="Arial"/>
        </w:rPr>
        <w:t xml:space="preserve">) all claims (including claims under Workers’ Compensation or Occupational Disease laws or other equivalent laws in Seller’s country) and resulting costs, expenses (including attorney fees and costs) and liability which arise from personal injury, death, or property loss or damage attributed to, or caused by, the goods supplied, or the services performed by Seller pursuant to this Purchase Order, including, without limitation, latent defects in such goods and/or services, except to the extent that such injury, death, loss or damage is caused solely and directly by the negligence of </w:t>
      </w:r>
      <w:r w:rsidR="00ED584F">
        <w:rPr>
          <w:rFonts w:ascii="Calibri" w:hAnsi="Calibri" w:cs="Arial"/>
        </w:rPr>
        <w:t>LNP Machining</w:t>
      </w:r>
      <w:r w:rsidRPr="00DF44C3">
        <w:rPr>
          <w:rFonts w:ascii="Calibri" w:hAnsi="Calibri" w:cs="Arial"/>
        </w:rPr>
        <w:t>, and (ii) all claims (including resulting costs, expenses and liability) by the employees of Seller or any of its subcontractors.</w:t>
      </w:r>
    </w:p>
    <w:p w14:paraId="25D0702D" w14:textId="77777777" w:rsidR="00587BC3" w:rsidRPr="00DF44C3" w:rsidRDefault="00587BC3" w:rsidP="00587BC3">
      <w:pPr>
        <w:spacing w:beforeLines="60" w:before="144" w:afterLines="60" w:after="144"/>
        <w:ind w:left="360"/>
        <w:jc w:val="both"/>
        <w:rPr>
          <w:rFonts w:ascii="Calibri" w:hAnsi="Calibri" w:cs="Arial"/>
        </w:rPr>
      </w:pPr>
    </w:p>
    <w:p w14:paraId="486C2CFD"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6" w:name="_Toc514863428"/>
      <w:r w:rsidRPr="00DF44C3">
        <w:rPr>
          <w:rFonts w:ascii="Calibri" w:eastAsia="Calibri" w:hAnsi="Calibri" w:cs="Arial"/>
          <w:b/>
          <w:bCs/>
        </w:rPr>
        <w:t>FORCE MAJEURE</w:t>
      </w:r>
      <w:bookmarkEnd w:id="86"/>
    </w:p>
    <w:p w14:paraId="7906BA0D" w14:textId="36D5A5FD"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Except for a default of Seller’s subcontractor at any tier, neither </w:t>
      </w:r>
      <w:r w:rsidR="00ED584F">
        <w:rPr>
          <w:rFonts w:ascii="Calibri" w:hAnsi="Calibri" w:cs="Arial"/>
        </w:rPr>
        <w:t>LNP Machining</w:t>
      </w:r>
      <w:r w:rsidRPr="00DF44C3">
        <w:rPr>
          <w:rFonts w:ascii="Calibri" w:hAnsi="Calibri" w:cs="Arial"/>
        </w:rPr>
        <w:t xml:space="preserve"> nor the Seller shall be liable for any failure to perform the requirements of the contract; due to any cause beyond Seller’s reasonable control and without their fault or negligence. Such causes include, but are not limited to the following: the effects of natural disasters, criminal acts, acts of the government in its sovereign or contractual capacity, labor strikes, or transportation freight embargoes Seller whose performance </w:t>
      </w:r>
    </w:p>
    <w:p w14:paraId="121C8441" w14:textId="712FC007" w:rsidR="00587B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is so affected shall notify </w:t>
      </w:r>
      <w:r w:rsidR="00ED584F">
        <w:rPr>
          <w:rFonts w:ascii="Calibri" w:hAnsi="Calibri" w:cs="Arial"/>
        </w:rPr>
        <w:t>LNP Machining</w:t>
      </w:r>
      <w:r w:rsidRPr="00DF44C3">
        <w:rPr>
          <w:rFonts w:ascii="Calibri" w:hAnsi="Calibri" w:cs="Arial"/>
        </w:rPr>
        <w:t xml:space="preserve">’s Authorized Buyer in writing.  With </w:t>
      </w:r>
      <w:r w:rsidR="00ED584F">
        <w:rPr>
          <w:rFonts w:ascii="Calibri" w:hAnsi="Calibri" w:cs="Arial"/>
        </w:rPr>
        <w:t>LNP Machining</w:t>
      </w:r>
      <w:r w:rsidRPr="00DF44C3">
        <w:rPr>
          <w:rFonts w:ascii="Calibri" w:hAnsi="Calibri" w:cs="Arial"/>
        </w:rPr>
        <w:t>’s Buyer’s written approval, this Purchase Order shall be completed with adjustments to the delivery schedule as hindered by the existence of Force Majeure; or this Purchase Order may be terminated for convenience.</w:t>
      </w:r>
    </w:p>
    <w:p w14:paraId="1510C7F8" w14:textId="3FD43FA6" w:rsidR="00AB6753" w:rsidRDefault="00AB6753" w:rsidP="00587BC3">
      <w:pPr>
        <w:spacing w:beforeLines="60" w:before="144" w:afterLines="60" w:after="144"/>
        <w:ind w:left="360"/>
        <w:jc w:val="both"/>
        <w:rPr>
          <w:rFonts w:ascii="Calibri" w:hAnsi="Calibri" w:cs="Arial"/>
        </w:rPr>
      </w:pPr>
    </w:p>
    <w:p w14:paraId="6B0A6B15" w14:textId="77777777" w:rsidR="00587BC3" w:rsidRPr="00DF44C3" w:rsidRDefault="00587BC3" w:rsidP="00587BC3">
      <w:pPr>
        <w:numPr>
          <w:ilvl w:val="0"/>
          <w:numId w:val="1"/>
        </w:numPr>
        <w:autoSpaceDE w:val="0"/>
        <w:autoSpaceDN w:val="0"/>
        <w:adjustRightInd w:val="0"/>
        <w:spacing w:beforeLines="60" w:before="144" w:afterLines="60" w:after="144" w:line="240" w:lineRule="auto"/>
        <w:jc w:val="both"/>
        <w:outlineLvl w:val="0"/>
        <w:rPr>
          <w:rFonts w:ascii="Calibri" w:eastAsia="Calibri" w:hAnsi="Calibri" w:cs="Arial"/>
          <w:b/>
          <w:bCs/>
        </w:rPr>
      </w:pPr>
      <w:bookmarkStart w:id="87" w:name="_Toc514863429"/>
      <w:r w:rsidRPr="00DF44C3">
        <w:rPr>
          <w:rFonts w:ascii="Calibri" w:eastAsia="Calibri" w:hAnsi="Calibri" w:cs="Arial"/>
          <w:b/>
          <w:bCs/>
        </w:rPr>
        <w:t>COMPLIANCE</w:t>
      </w:r>
      <w:bookmarkEnd w:id="87"/>
    </w:p>
    <w:p w14:paraId="09BAEAAF"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8" w:name="_Toc514863430"/>
      <w:r w:rsidRPr="00DF44C3">
        <w:rPr>
          <w:rFonts w:ascii="Calibri" w:eastAsia="Calibri" w:hAnsi="Calibri" w:cs="Arial"/>
          <w:b/>
          <w:bCs/>
        </w:rPr>
        <w:t>GOVERNMENT PRIORITY RATING</w:t>
      </w:r>
      <w:bookmarkEnd w:id="88"/>
    </w:p>
    <w:p w14:paraId="62C9FE55" w14:textId="35E67C1E"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shall follow the requirements of the Defense Priorities Allocations System regulation (15 CFR 700) if this is a rated order certified for national defense, emergency preparedness, and energy program use.  By accepting this </w:t>
      </w:r>
      <w:r w:rsidR="005B7E43" w:rsidRPr="00DF44C3">
        <w:rPr>
          <w:rFonts w:ascii="Calibri" w:hAnsi="Calibri" w:cs="Arial"/>
        </w:rPr>
        <w:t>order,</w:t>
      </w:r>
      <w:r w:rsidRPr="00DF44C3">
        <w:rPr>
          <w:rFonts w:ascii="Calibri" w:hAnsi="Calibri" w:cs="Arial"/>
        </w:rPr>
        <w:t xml:space="preserve"> the Seller </w:t>
      </w:r>
      <w:r w:rsidR="005B7E43" w:rsidRPr="00DF44C3">
        <w:rPr>
          <w:rFonts w:ascii="Calibri" w:hAnsi="Calibri" w:cs="Arial"/>
        </w:rPr>
        <w:t>acknowledges</w:t>
      </w:r>
      <w:r w:rsidRPr="00DF44C3">
        <w:rPr>
          <w:rFonts w:ascii="Calibri" w:hAnsi="Calibri" w:cs="Arial"/>
        </w:rPr>
        <w:t xml:space="preserve"> the stated priority rating and will comply with all applicable requirements including meeting the required delivery schedule.</w:t>
      </w:r>
    </w:p>
    <w:p w14:paraId="7A2EFD02"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89" w:name="_Toc514863431"/>
      <w:r w:rsidRPr="00DF44C3">
        <w:rPr>
          <w:rFonts w:ascii="Calibri" w:eastAsia="Calibri" w:hAnsi="Calibri" w:cs="Arial"/>
          <w:b/>
          <w:bCs/>
        </w:rPr>
        <w:t>COMPLIANCE WITH LAWS</w:t>
      </w:r>
      <w:bookmarkEnd w:id="89"/>
    </w:p>
    <w:p w14:paraId="77AD38C6"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lastRenderedPageBreak/>
        <w:t>Seller warrants that the goods to be furnished and the services to be rendered under this Purchase Order shall be manufactured, sold, used, and rendered in compliance with all relevant federal, state, local law, orders, rules, ordinances, and regulations, including but not limited to the Foreign Corrupt Practices Act (FCPA), 15 U.S.C. § 78 et seq. and all laws and regulations of Seller’s place of performance, and in compliance with applicable international prohibitions on child labor. Seller certifies that with respect to the production of the goods and/or the performance of the services covered by this Purchase Order, it has fully complied with Sections 6, 7, 12, and 15 of the Fair Labor Standards Act of 1938, as amended, and of regulations and orders of the United States Department of Labor under Section 14 thereof, if applicable.</w:t>
      </w:r>
    </w:p>
    <w:p w14:paraId="4B67F84B" w14:textId="64EA85E4"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 xml:space="preserve">Seller agrees with </w:t>
      </w:r>
      <w:r w:rsidR="00ED584F">
        <w:rPr>
          <w:rFonts w:ascii="Calibri" w:hAnsi="Calibri" w:cs="Arial"/>
        </w:rPr>
        <w:t>LNP Machining</w:t>
      </w:r>
      <w:r w:rsidRPr="00DF44C3">
        <w:rPr>
          <w:rFonts w:ascii="Calibri" w:hAnsi="Calibri" w:cs="Arial"/>
        </w:rPr>
        <w:t xml:space="preserve"> that:</w:t>
      </w:r>
    </w:p>
    <w:p w14:paraId="6EAD3287" w14:textId="77777777" w:rsidR="00587BC3" w:rsidRPr="00DF44C3" w:rsidRDefault="00587BC3" w:rsidP="00587BC3">
      <w:pPr>
        <w:numPr>
          <w:ilvl w:val="2"/>
          <w:numId w:val="1"/>
        </w:numPr>
        <w:tabs>
          <w:tab w:val="left" w:pos="900"/>
        </w:tabs>
        <w:autoSpaceDE w:val="0"/>
        <w:autoSpaceDN w:val="0"/>
        <w:adjustRightInd w:val="0"/>
        <w:spacing w:beforeLines="60" w:before="144" w:afterLines="60" w:after="144" w:line="240" w:lineRule="auto"/>
        <w:jc w:val="both"/>
        <w:outlineLvl w:val="0"/>
        <w:rPr>
          <w:rFonts w:ascii="Calibri" w:hAnsi="Calibri" w:cs="Arial"/>
        </w:rPr>
      </w:pPr>
      <w:r w:rsidRPr="00DF44C3">
        <w:rPr>
          <w:rFonts w:ascii="Calibri" w:hAnsi="Calibri" w:cs="Arial"/>
        </w:rPr>
        <w:t>Seller is familiar with the prohibitions under the Anti-Corruption Requirements, and, in particular, it is familiar with the requirements described in clause 19(c)(3).</w:t>
      </w:r>
    </w:p>
    <w:p w14:paraId="05786AB8" w14:textId="12096894" w:rsidR="00587BC3" w:rsidRPr="00DF44C3" w:rsidRDefault="00587BC3" w:rsidP="00587BC3">
      <w:pPr>
        <w:numPr>
          <w:ilvl w:val="2"/>
          <w:numId w:val="1"/>
        </w:numPr>
        <w:tabs>
          <w:tab w:val="left" w:pos="900"/>
        </w:tabs>
        <w:autoSpaceDE w:val="0"/>
        <w:autoSpaceDN w:val="0"/>
        <w:adjustRightInd w:val="0"/>
        <w:spacing w:beforeLines="60" w:before="144" w:afterLines="60" w:after="144" w:line="240" w:lineRule="auto"/>
        <w:jc w:val="both"/>
        <w:outlineLvl w:val="0"/>
        <w:rPr>
          <w:rFonts w:ascii="Calibri" w:hAnsi="Calibri" w:cs="Arial"/>
        </w:rPr>
      </w:pPr>
      <w:r w:rsidRPr="00DF44C3">
        <w:rPr>
          <w:rFonts w:ascii="Calibri" w:hAnsi="Calibri" w:cs="Arial"/>
        </w:rPr>
        <w:t xml:space="preserve">No compensation payable hereunder has been used, nor </w:t>
      </w:r>
      <w:r w:rsidR="005B7E43" w:rsidRPr="00DF44C3">
        <w:rPr>
          <w:rFonts w:ascii="Calibri" w:hAnsi="Calibri" w:cs="Arial"/>
        </w:rPr>
        <w:t>will it</w:t>
      </w:r>
      <w:r w:rsidRPr="00DF44C3">
        <w:rPr>
          <w:rFonts w:ascii="Calibri" w:hAnsi="Calibri" w:cs="Arial"/>
        </w:rPr>
        <w:t xml:space="preserve"> be used, for any activity or purpose where a reasonable belief exists that the Anti-Corruption Requirements would be violated or that Seller or </w:t>
      </w:r>
      <w:r w:rsidR="00ED584F">
        <w:rPr>
          <w:rFonts w:ascii="Calibri" w:hAnsi="Calibri" w:cs="Arial"/>
        </w:rPr>
        <w:t>LNP Machining</w:t>
      </w:r>
      <w:r w:rsidRPr="00DF44C3">
        <w:rPr>
          <w:rFonts w:ascii="Calibri" w:hAnsi="Calibri" w:cs="Arial"/>
        </w:rPr>
        <w:t xml:space="preserve"> would be exposed to liability under the Anti-Corruption Requirements.</w:t>
      </w:r>
    </w:p>
    <w:p w14:paraId="77A2CA1D" w14:textId="77777777" w:rsidR="00587BC3" w:rsidRPr="00DF44C3" w:rsidRDefault="00587BC3" w:rsidP="00587BC3">
      <w:pPr>
        <w:numPr>
          <w:ilvl w:val="2"/>
          <w:numId w:val="1"/>
        </w:numPr>
        <w:tabs>
          <w:tab w:val="left" w:pos="900"/>
        </w:tabs>
        <w:autoSpaceDE w:val="0"/>
        <w:autoSpaceDN w:val="0"/>
        <w:adjustRightInd w:val="0"/>
        <w:spacing w:beforeLines="60" w:before="144" w:afterLines="60" w:after="144" w:line="240" w:lineRule="auto"/>
        <w:jc w:val="both"/>
        <w:outlineLvl w:val="0"/>
        <w:rPr>
          <w:rFonts w:ascii="Calibri" w:hAnsi="Calibri" w:cs="Arial"/>
        </w:rPr>
      </w:pPr>
      <w:r w:rsidRPr="00DF44C3">
        <w:rPr>
          <w:rFonts w:ascii="Calibri" w:hAnsi="Calibri" w:cs="Arial"/>
        </w:rPr>
        <w:t xml:space="preserve">In connection with its performance of this Purchase Order, Seller has not, and has not either agreed to or directly or indirectly, offered, paid, given, promised to pay or give, or authorized the payment or giving of any money, gift, loan, fee, reward, advantage or anything of value, and will not either agree to or directly or indirectly, offer, pay, give, promise to pay or give, or authorize the payment or giving of any money, gift, loan, fee, reward, advantage, or anything of value.  </w:t>
      </w:r>
    </w:p>
    <w:p w14:paraId="3B30C05C" w14:textId="7E107DEB" w:rsidR="00587BC3" w:rsidRPr="00DF44C3" w:rsidRDefault="00587BC3" w:rsidP="00587BC3">
      <w:pPr>
        <w:numPr>
          <w:ilvl w:val="2"/>
          <w:numId w:val="1"/>
        </w:numPr>
        <w:tabs>
          <w:tab w:val="left" w:pos="900"/>
        </w:tabs>
        <w:autoSpaceDE w:val="0"/>
        <w:autoSpaceDN w:val="0"/>
        <w:adjustRightInd w:val="0"/>
        <w:spacing w:beforeLines="60" w:before="144" w:afterLines="60" w:after="144" w:line="240" w:lineRule="auto"/>
        <w:jc w:val="both"/>
        <w:outlineLvl w:val="0"/>
        <w:rPr>
          <w:rFonts w:ascii="Calibri" w:hAnsi="Calibri" w:cs="Arial"/>
        </w:rPr>
      </w:pPr>
      <w:r w:rsidRPr="00DF44C3">
        <w:rPr>
          <w:rFonts w:ascii="Calibri" w:hAnsi="Calibri" w:cs="Arial"/>
        </w:rPr>
        <w:t xml:space="preserve">Seller warrants </w:t>
      </w:r>
      <w:r w:rsidR="002A252E" w:rsidRPr="00DF44C3">
        <w:rPr>
          <w:rFonts w:ascii="Calibri" w:hAnsi="Calibri" w:cs="Arial"/>
        </w:rPr>
        <w:t>that have</w:t>
      </w:r>
      <w:r w:rsidRPr="00DF44C3">
        <w:rPr>
          <w:rFonts w:ascii="Calibri" w:hAnsi="Calibri" w:cs="Arial"/>
        </w:rPr>
        <w:t xml:space="preserve"> complied with the Anti-Kickback Act of 1986 and </w:t>
      </w:r>
      <w:r w:rsidR="002A252E" w:rsidRPr="00DF44C3">
        <w:rPr>
          <w:rFonts w:ascii="Calibri" w:hAnsi="Calibri" w:cs="Arial"/>
        </w:rPr>
        <w:t>have</w:t>
      </w:r>
      <w:r w:rsidRPr="00DF44C3">
        <w:rPr>
          <w:rFonts w:ascii="Calibri" w:hAnsi="Calibri" w:cs="Arial"/>
        </w:rPr>
        <w:t xml:space="preserve"> not offered or given and will not offer or give to any employee, agent, or representative of </w:t>
      </w:r>
      <w:r w:rsidR="00ED584F">
        <w:rPr>
          <w:rFonts w:ascii="Calibri" w:hAnsi="Calibri" w:cs="Arial"/>
        </w:rPr>
        <w:t>LNP Machining</w:t>
      </w:r>
      <w:r w:rsidRPr="00DF44C3">
        <w:rPr>
          <w:rFonts w:ascii="Calibri" w:hAnsi="Calibri" w:cs="Arial"/>
        </w:rPr>
        <w:t xml:space="preserve"> any gratuity or any kickback within the meaning of the Anti-Kickback Act of 1986. Any breach of this warranty shall be a material breach of each and every contract between </w:t>
      </w:r>
      <w:r w:rsidR="00ED584F">
        <w:rPr>
          <w:rFonts w:ascii="Calibri" w:hAnsi="Calibri" w:cs="Arial"/>
        </w:rPr>
        <w:t>LNP Machining</w:t>
      </w:r>
      <w:r w:rsidRPr="00DF44C3">
        <w:rPr>
          <w:rFonts w:ascii="Calibri" w:hAnsi="Calibri" w:cs="Arial"/>
        </w:rPr>
        <w:t xml:space="preserve"> and Seller.</w:t>
      </w:r>
    </w:p>
    <w:p w14:paraId="58504CC8" w14:textId="66ABCA6F" w:rsidR="00587BC3" w:rsidRPr="00DF44C3" w:rsidRDefault="00587BC3" w:rsidP="00587BC3">
      <w:pPr>
        <w:numPr>
          <w:ilvl w:val="2"/>
          <w:numId w:val="1"/>
        </w:numPr>
        <w:tabs>
          <w:tab w:val="left" w:pos="900"/>
        </w:tabs>
        <w:autoSpaceDE w:val="0"/>
        <w:autoSpaceDN w:val="0"/>
        <w:adjustRightInd w:val="0"/>
        <w:spacing w:beforeLines="60" w:before="144" w:afterLines="60" w:after="144" w:line="240" w:lineRule="auto"/>
        <w:jc w:val="both"/>
        <w:outlineLvl w:val="0"/>
        <w:rPr>
          <w:rFonts w:ascii="Calibri" w:hAnsi="Calibri" w:cs="Arial"/>
        </w:rPr>
      </w:pPr>
      <w:r w:rsidRPr="00DF44C3">
        <w:rPr>
          <w:rFonts w:ascii="Calibri" w:hAnsi="Calibri" w:cs="Arial"/>
        </w:rPr>
        <w:t xml:space="preserve">None of Seller’s principals, consultants, subcontractors, officers, directors, shareholders, employees or agents is a Government Official, Customer Personnel, or Restricted Person unless approved by </w:t>
      </w:r>
      <w:r w:rsidR="00ED584F">
        <w:rPr>
          <w:rFonts w:ascii="Calibri" w:hAnsi="Calibri" w:cs="Arial"/>
        </w:rPr>
        <w:t>LNP Machining</w:t>
      </w:r>
      <w:r w:rsidRPr="00DF44C3">
        <w:rPr>
          <w:rFonts w:ascii="Calibri" w:hAnsi="Calibri" w:cs="Arial"/>
        </w:rPr>
        <w:t xml:space="preserve">’s Buyer in writing. Neither Seller nor any of its principals, consultants, subcontractors, shareholders, directors, officers, employees or agents has performed or will perform any act which </w:t>
      </w:r>
      <w:r w:rsidR="00ED584F">
        <w:rPr>
          <w:rFonts w:ascii="Calibri" w:hAnsi="Calibri" w:cs="Arial"/>
        </w:rPr>
        <w:t>LNP Machining</w:t>
      </w:r>
      <w:r w:rsidRPr="00DF44C3">
        <w:rPr>
          <w:rFonts w:ascii="Calibri" w:hAnsi="Calibri" w:cs="Arial"/>
        </w:rPr>
        <w:t xml:space="preserve"> could reasonably believe would constitute a violation of the Anti-Corruption Requirements or which </w:t>
      </w:r>
      <w:r w:rsidR="00ED584F">
        <w:rPr>
          <w:rFonts w:ascii="Calibri" w:hAnsi="Calibri" w:cs="Arial"/>
        </w:rPr>
        <w:t>LNP Machining</w:t>
      </w:r>
      <w:r w:rsidRPr="00DF44C3">
        <w:rPr>
          <w:rFonts w:ascii="Calibri" w:hAnsi="Calibri" w:cs="Arial"/>
        </w:rPr>
        <w:t xml:space="preserve"> could reasonably believe would cause </w:t>
      </w:r>
      <w:r w:rsidR="00ED584F">
        <w:rPr>
          <w:rFonts w:ascii="Calibri" w:hAnsi="Calibri" w:cs="Arial"/>
        </w:rPr>
        <w:t>LNP Machining</w:t>
      </w:r>
      <w:r w:rsidRPr="00DF44C3">
        <w:rPr>
          <w:rFonts w:ascii="Calibri" w:hAnsi="Calibri" w:cs="Arial"/>
        </w:rPr>
        <w:t xml:space="preserve"> to be in violation of the Anti-Corruption Requirements, or present a credible risk, as determined by </w:t>
      </w:r>
      <w:r w:rsidR="00ED584F">
        <w:rPr>
          <w:rFonts w:ascii="Calibri" w:hAnsi="Calibri" w:cs="Arial"/>
        </w:rPr>
        <w:t>LNP Machining</w:t>
      </w:r>
      <w:r w:rsidRPr="00DF44C3">
        <w:rPr>
          <w:rFonts w:ascii="Calibri" w:hAnsi="Calibri" w:cs="Arial"/>
        </w:rPr>
        <w:t>, of a violation of the Anti-Corruption Requirements.</w:t>
      </w:r>
    </w:p>
    <w:p w14:paraId="1B9E79D0" w14:textId="00DDAD43" w:rsidR="00587BC3" w:rsidRPr="00DF44C3" w:rsidRDefault="00587BC3" w:rsidP="00587BC3">
      <w:pPr>
        <w:numPr>
          <w:ilvl w:val="2"/>
          <w:numId w:val="1"/>
        </w:numPr>
        <w:tabs>
          <w:tab w:val="left" w:pos="900"/>
        </w:tabs>
        <w:autoSpaceDE w:val="0"/>
        <w:autoSpaceDN w:val="0"/>
        <w:adjustRightInd w:val="0"/>
        <w:spacing w:beforeLines="60" w:before="144" w:afterLines="60" w:after="144" w:line="240" w:lineRule="auto"/>
        <w:jc w:val="both"/>
        <w:outlineLvl w:val="0"/>
        <w:rPr>
          <w:rFonts w:ascii="Calibri" w:hAnsi="Calibri" w:cs="Arial"/>
        </w:rPr>
      </w:pPr>
      <w:r w:rsidRPr="00DF44C3">
        <w:rPr>
          <w:rFonts w:ascii="Calibri" w:hAnsi="Calibri" w:cs="Arial"/>
        </w:rPr>
        <w:t xml:space="preserve">If at any time Seller becomes aware of information or circumstances that suggest any of the representations, warranties, and covenants referenced in this Section 19 may not be accurate, it shall notify </w:t>
      </w:r>
      <w:r w:rsidR="00ED584F">
        <w:rPr>
          <w:rFonts w:ascii="Calibri" w:hAnsi="Calibri" w:cs="Arial"/>
        </w:rPr>
        <w:t>LNP Machining</w:t>
      </w:r>
      <w:r w:rsidRPr="00DF44C3">
        <w:rPr>
          <w:rFonts w:ascii="Calibri" w:hAnsi="Calibri" w:cs="Arial"/>
        </w:rPr>
        <w:t xml:space="preserve"> immediately in writing, but not more than seven (7) days after becoming aware of such circumstances.</w:t>
      </w:r>
    </w:p>
    <w:p w14:paraId="29B3DC48" w14:textId="77777777" w:rsidR="00587BC3" w:rsidRPr="00DF44C3" w:rsidRDefault="00587BC3" w:rsidP="00587BC3">
      <w:pPr>
        <w:numPr>
          <w:ilvl w:val="2"/>
          <w:numId w:val="1"/>
        </w:numPr>
        <w:tabs>
          <w:tab w:val="left" w:pos="900"/>
        </w:tabs>
        <w:autoSpaceDE w:val="0"/>
        <w:autoSpaceDN w:val="0"/>
        <w:adjustRightInd w:val="0"/>
        <w:spacing w:beforeLines="60" w:before="144" w:afterLines="60" w:after="144" w:line="240" w:lineRule="auto"/>
        <w:jc w:val="both"/>
        <w:outlineLvl w:val="0"/>
        <w:rPr>
          <w:rFonts w:ascii="Calibri" w:hAnsi="Calibri" w:cs="Arial"/>
        </w:rPr>
      </w:pPr>
      <w:r w:rsidRPr="00DF44C3">
        <w:rPr>
          <w:rFonts w:ascii="Calibri" w:hAnsi="Calibri" w:cs="Arial"/>
        </w:rPr>
        <w:t xml:space="preserve">H.R.1540: NATIONAL DEFENSE AUTHORIZATION ACT FOR FISCAL YEAR 2012. </w:t>
      </w:r>
    </w:p>
    <w:p w14:paraId="74168713" w14:textId="77777777" w:rsidR="00587BC3" w:rsidRPr="00DF44C3" w:rsidRDefault="00587BC3" w:rsidP="00587BC3">
      <w:pPr>
        <w:spacing w:beforeLines="60" w:before="144" w:afterLines="60" w:after="144"/>
        <w:ind w:left="1080"/>
        <w:jc w:val="both"/>
        <w:rPr>
          <w:rFonts w:ascii="Calibri" w:hAnsi="Calibri" w:cs="Arial"/>
        </w:rPr>
      </w:pPr>
      <w:r w:rsidRPr="00DF44C3">
        <w:rPr>
          <w:rFonts w:ascii="Calibri" w:hAnsi="Calibri" w:cs="Arial"/>
        </w:rPr>
        <w:lastRenderedPageBreak/>
        <w:t xml:space="preserve">SEC.818. DETECTION AND AVOIDANCE OF COUNTERFEIT ELECTRONIC PARTS (The Secretary of Defense shall </w:t>
      </w:r>
      <w:proofErr w:type="gramStart"/>
      <w:r w:rsidRPr="00DF44C3">
        <w:rPr>
          <w:rFonts w:ascii="Calibri" w:hAnsi="Calibri" w:cs="Arial"/>
        </w:rPr>
        <w:t>conduct an assessment of</w:t>
      </w:r>
      <w:proofErr w:type="gramEnd"/>
      <w:r w:rsidRPr="00DF44C3">
        <w:rPr>
          <w:rFonts w:ascii="Calibri" w:hAnsi="Calibri" w:cs="Arial"/>
        </w:rPr>
        <w:t xml:space="preserve"> Department of Defense acquisition policies and systems for the detection and avoidance of counterfeit electronic parts).</w:t>
      </w:r>
    </w:p>
    <w:p w14:paraId="1F48EAB3"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90" w:name="_Toc514863432"/>
      <w:r w:rsidRPr="00DF44C3">
        <w:rPr>
          <w:rFonts w:ascii="Calibri" w:eastAsia="Calibri" w:hAnsi="Calibri" w:cs="Arial"/>
          <w:b/>
          <w:bCs/>
        </w:rPr>
        <w:t>ENVIRONMENTAL HEALTH AND SAFETY PERFORMANCE</w:t>
      </w:r>
      <w:bookmarkEnd w:id="90"/>
    </w:p>
    <w:p w14:paraId="4B60A62D"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Seller warrants that all goods delivered under this Purchase Order are in conformance with the current Occupational Safety Health Act (OSHA) worker, work environment, and equipment safety requirements and recommendations.</w:t>
      </w:r>
    </w:p>
    <w:p w14:paraId="55D3DB52"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Seller warrants that in the performance of this Purchase Order, it will comply with all applicable U.S. Department of Transportation regulations on the transportation of hazardous materials and any other pertinent federal, state, or local statutes, laws, rules, or regulations.</w:t>
      </w:r>
    </w:p>
    <w:p w14:paraId="3B91C3DD" w14:textId="77777777" w:rsidR="00587BC3" w:rsidRPr="00DF44C3" w:rsidRDefault="00587BC3" w:rsidP="00587BC3">
      <w:pPr>
        <w:numPr>
          <w:ilvl w:val="1"/>
          <w:numId w:val="1"/>
        </w:numPr>
        <w:tabs>
          <w:tab w:val="left" w:pos="900"/>
        </w:tabs>
        <w:autoSpaceDE w:val="0"/>
        <w:autoSpaceDN w:val="0"/>
        <w:adjustRightInd w:val="0"/>
        <w:spacing w:beforeLines="60" w:before="144" w:afterLines="60" w:after="144" w:line="240" w:lineRule="auto"/>
        <w:jc w:val="both"/>
        <w:outlineLvl w:val="0"/>
        <w:rPr>
          <w:rFonts w:ascii="Calibri" w:eastAsia="Calibri" w:hAnsi="Calibri" w:cs="Arial"/>
          <w:b/>
          <w:bCs/>
        </w:rPr>
      </w:pPr>
      <w:bookmarkStart w:id="91" w:name="_Toc514863433"/>
      <w:r w:rsidRPr="00DF44C3">
        <w:rPr>
          <w:rFonts w:ascii="Calibri" w:eastAsia="Calibri" w:hAnsi="Calibri" w:cs="Arial"/>
          <w:b/>
          <w:bCs/>
        </w:rPr>
        <w:t>GOVERNMENT CONTRACT REGULATIONS</w:t>
      </w:r>
      <w:bookmarkEnd w:id="91"/>
    </w:p>
    <w:p w14:paraId="6213BE6A" w14:textId="77777777" w:rsidR="00587BC3" w:rsidRPr="00DF44C3" w:rsidRDefault="00587BC3" w:rsidP="00587BC3">
      <w:pPr>
        <w:spacing w:beforeLines="60" w:before="144" w:afterLines="60" w:after="144"/>
        <w:ind w:left="360"/>
        <w:jc w:val="both"/>
        <w:rPr>
          <w:rFonts w:ascii="Calibri" w:hAnsi="Calibri" w:cs="Arial"/>
        </w:rPr>
      </w:pPr>
      <w:r w:rsidRPr="00DF44C3">
        <w:rPr>
          <w:rFonts w:ascii="Calibri" w:hAnsi="Calibri" w:cs="Arial"/>
        </w:rPr>
        <w:t>When a right, act, authorization or obligation can be granted or performed only by the Government or the prime contract Contracting Officer or duly Authorized Buyer, such as in FAR 52.227-1 and FAR 52.227-2 and (2) when title to property is to be transferred directly to the Government. If any of the following FAR or DFARS clauses do not apply to this Purchase Order, such clauses are considered to be self-deleting.</w:t>
      </w:r>
    </w:p>
    <w:p w14:paraId="35FCE2AA" w14:textId="77777777" w:rsidR="00F46D73" w:rsidRPr="007B3DAC" w:rsidRDefault="00F46D73"/>
    <w:sectPr w:rsidR="00F46D73" w:rsidRPr="007B3DAC" w:rsidSect="00ED584F">
      <w:headerReference w:type="default" r:id="rId10"/>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140B" w14:textId="77777777" w:rsidR="009048EB" w:rsidRDefault="009048EB" w:rsidP="00587BC3">
      <w:pPr>
        <w:spacing w:after="0" w:line="240" w:lineRule="auto"/>
      </w:pPr>
      <w:r>
        <w:separator/>
      </w:r>
    </w:p>
  </w:endnote>
  <w:endnote w:type="continuationSeparator" w:id="0">
    <w:p w14:paraId="11882103" w14:textId="77777777" w:rsidR="009048EB" w:rsidRDefault="009048EB" w:rsidP="0058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7C18" w14:textId="77777777" w:rsidR="009048EB" w:rsidRDefault="009048EB" w:rsidP="00587BC3">
      <w:pPr>
        <w:spacing w:after="0" w:line="240" w:lineRule="auto"/>
      </w:pPr>
      <w:r>
        <w:separator/>
      </w:r>
    </w:p>
  </w:footnote>
  <w:footnote w:type="continuationSeparator" w:id="0">
    <w:p w14:paraId="0B39FF5C" w14:textId="77777777" w:rsidR="009048EB" w:rsidRDefault="009048EB" w:rsidP="0058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B8CF" w14:textId="6BE79966" w:rsidR="005F4986" w:rsidRPr="005F4986" w:rsidRDefault="005F4986" w:rsidP="005F4986">
    <w:pPr>
      <w:pStyle w:val="Header"/>
      <w:tabs>
        <w:tab w:val="clear" w:pos="4680"/>
        <w:tab w:val="clear" w:pos="9360"/>
        <w:tab w:val="left" w:pos="8280"/>
      </w:tabs>
      <w:rPr>
        <w:b/>
        <w:bCs/>
      </w:rPr>
    </w:pPr>
    <w:r>
      <w:t xml:space="preserve">                 </w:t>
    </w:r>
  </w:p>
  <w:p w14:paraId="703233E1" w14:textId="6F193146" w:rsidR="005F4986" w:rsidRDefault="00ED584F" w:rsidP="00ED584F">
    <w:pPr>
      <w:pStyle w:val="Header"/>
      <w:jc w:val="center"/>
    </w:pPr>
    <w:r>
      <w:rPr>
        <w:noProof/>
      </w:rPr>
      <w:drawing>
        <wp:inline distT="0" distB="0" distL="0" distR="0" wp14:anchorId="4212BAFE" wp14:editId="30E8C729">
          <wp:extent cx="1280160" cy="492587"/>
          <wp:effectExtent l="0" t="0" r="0" b="3175"/>
          <wp:docPr id="142465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691" cy="495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BFA"/>
    <w:multiLevelType w:val="multilevel"/>
    <w:tmpl w:val="8688AB38"/>
    <w:lvl w:ilvl="0">
      <w:start w:val="3"/>
      <w:numFmt w:val="decimal"/>
      <w:lvlText w:val="%1"/>
      <w:lvlJc w:val="left"/>
      <w:pPr>
        <w:ind w:left="435" w:hanging="435"/>
      </w:pPr>
      <w:rPr>
        <w:rFonts w:hint="default"/>
        <w:b/>
      </w:rPr>
    </w:lvl>
    <w:lvl w:ilvl="1">
      <w:start w:val="8"/>
      <w:numFmt w:val="decimal"/>
      <w:lvlText w:val="%1.%2"/>
      <w:lvlJc w:val="left"/>
      <w:pPr>
        <w:ind w:left="795" w:hanging="435"/>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1800" w:hanging="720"/>
      </w:pPr>
      <w:rPr>
        <w:rFonts w:hint="default"/>
        <w:b/>
      </w:rPr>
    </w:lvl>
    <w:lvl w:ilvl="4">
      <w:start w:val="1"/>
      <w:numFmt w:val="lowerLetter"/>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91B00E1"/>
    <w:multiLevelType w:val="hybridMultilevel"/>
    <w:tmpl w:val="ED3C9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474AA"/>
    <w:multiLevelType w:val="multilevel"/>
    <w:tmpl w:val="FD08E59E"/>
    <w:lvl w:ilvl="0">
      <w:start w:val="6"/>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E893742"/>
    <w:multiLevelType w:val="multilevel"/>
    <w:tmpl w:val="F08A8060"/>
    <w:lvl w:ilvl="0">
      <w:start w:val="5"/>
      <w:numFmt w:val="decimal"/>
      <w:lvlText w:val="%1"/>
      <w:lvlJc w:val="left"/>
      <w:pPr>
        <w:ind w:left="360" w:hanging="360"/>
      </w:pPr>
      <w:rPr>
        <w:rFonts w:hint="default"/>
        <w:u w:val="single"/>
      </w:rPr>
    </w:lvl>
    <w:lvl w:ilvl="1">
      <w:start w:val="1"/>
      <w:numFmt w:val="decimal"/>
      <w:lvlText w:val="%1.%2"/>
      <w:lvlJc w:val="left"/>
      <w:pPr>
        <w:ind w:left="810" w:hanging="360"/>
      </w:pPr>
      <w:rPr>
        <w:rFonts w:hint="default"/>
        <w:u w:val="none"/>
      </w:rPr>
    </w:lvl>
    <w:lvl w:ilvl="2">
      <w:start w:val="1"/>
      <w:numFmt w:val="decimal"/>
      <w:lvlText w:val="%1.%2.%3"/>
      <w:lvlJc w:val="left"/>
      <w:pPr>
        <w:ind w:left="2520" w:hanging="720"/>
      </w:pPr>
      <w:rPr>
        <w:rFonts w:hint="default"/>
        <w:b/>
        <w:u w:val="none"/>
      </w:rPr>
    </w:lvl>
    <w:lvl w:ilvl="3">
      <w:start w:val="1"/>
      <w:numFmt w:val="decimal"/>
      <w:lvlText w:val="%1.%2.%3.%4"/>
      <w:lvlJc w:val="left"/>
      <w:pPr>
        <w:ind w:left="3420" w:hanging="720"/>
      </w:pPr>
      <w:rPr>
        <w:rFonts w:hint="default"/>
        <w:u w:val="none"/>
      </w:rPr>
    </w:lvl>
    <w:lvl w:ilvl="4">
      <w:start w:val="1"/>
      <w:numFmt w:val="lowerLetter"/>
      <w:lvlText w:val="%1.%2.%3.%4.%5"/>
      <w:lvlJc w:val="left"/>
      <w:pPr>
        <w:ind w:left="4680" w:hanging="1080"/>
      </w:pPr>
      <w:rPr>
        <w:rFonts w:hint="default"/>
        <w:u w:val="single"/>
      </w:rPr>
    </w:lvl>
    <w:lvl w:ilvl="5">
      <w:start w:val="1"/>
      <w:numFmt w:val="decimal"/>
      <w:lvlText w:val="%1.%2.%3.%4.%5.%6"/>
      <w:lvlJc w:val="left"/>
      <w:pPr>
        <w:ind w:left="558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740" w:hanging="1440"/>
      </w:pPr>
      <w:rPr>
        <w:rFonts w:hint="default"/>
        <w:u w:val="single"/>
      </w:rPr>
    </w:lvl>
    <w:lvl w:ilvl="8">
      <w:start w:val="1"/>
      <w:numFmt w:val="decimal"/>
      <w:lvlText w:val="%1.%2.%3.%4.%5.%6.%7.%8.%9"/>
      <w:lvlJc w:val="left"/>
      <w:pPr>
        <w:ind w:left="9000" w:hanging="1800"/>
      </w:pPr>
      <w:rPr>
        <w:rFonts w:hint="default"/>
        <w:u w:val="single"/>
      </w:rPr>
    </w:lvl>
  </w:abstractNum>
  <w:abstractNum w:abstractNumId="4" w15:restartNumberingAfterBreak="0">
    <w:nsid w:val="2936371D"/>
    <w:multiLevelType w:val="multilevel"/>
    <w:tmpl w:val="1EFC0454"/>
    <w:lvl w:ilvl="0">
      <w:start w:val="1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b w:val="0"/>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37BC574F"/>
    <w:multiLevelType w:val="hybridMultilevel"/>
    <w:tmpl w:val="5F4C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B7F7F"/>
    <w:multiLevelType w:val="multilevel"/>
    <w:tmpl w:val="9208CE72"/>
    <w:lvl w:ilvl="0">
      <w:start w:val="6"/>
      <w:numFmt w:val="decimal"/>
      <w:lvlText w:val="%1"/>
      <w:lvlJc w:val="left"/>
      <w:pPr>
        <w:ind w:left="540" w:hanging="540"/>
      </w:pPr>
      <w:rPr>
        <w:rFonts w:hint="default"/>
      </w:rPr>
    </w:lvl>
    <w:lvl w:ilvl="1">
      <w:start w:val="10"/>
      <w:numFmt w:val="decimal"/>
      <w:lvlText w:val="%1.%2"/>
      <w:lvlJc w:val="left"/>
      <w:pPr>
        <w:ind w:left="720" w:hanging="540"/>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0D90233"/>
    <w:multiLevelType w:val="multilevel"/>
    <w:tmpl w:val="97D09A9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7819DB"/>
    <w:multiLevelType w:val="multilevel"/>
    <w:tmpl w:val="3B3CFECE"/>
    <w:lvl w:ilvl="0">
      <w:start w:val="6"/>
      <w:numFmt w:val="decimal"/>
      <w:lvlText w:val="%1"/>
      <w:lvlJc w:val="left"/>
      <w:pPr>
        <w:ind w:left="540" w:hanging="540"/>
      </w:pPr>
      <w:rPr>
        <w:rFonts w:hint="default"/>
      </w:rPr>
    </w:lvl>
    <w:lvl w:ilvl="1">
      <w:start w:val="1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EB36D87"/>
    <w:multiLevelType w:val="hybridMultilevel"/>
    <w:tmpl w:val="07664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0A4A4D"/>
    <w:multiLevelType w:val="multilevel"/>
    <w:tmpl w:val="18885C9C"/>
    <w:lvl w:ilvl="0">
      <w:start w:val="1"/>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88820D9"/>
    <w:multiLevelType w:val="multilevel"/>
    <w:tmpl w:val="170C721E"/>
    <w:lvl w:ilvl="0">
      <w:start w:val="6"/>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E618A2"/>
    <w:multiLevelType w:val="multilevel"/>
    <w:tmpl w:val="6BAAE6BE"/>
    <w:lvl w:ilvl="0">
      <w:start w:val="6"/>
      <w:numFmt w:val="decimal"/>
      <w:lvlText w:val="%1"/>
      <w:lvlJc w:val="left"/>
      <w:pPr>
        <w:ind w:left="540" w:hanging="540"/>
      </w:pPr>
      <w:rPr>
        <w:rFonts w:hint="default"/>
      </w:rPr>
    </w:lvl>
    <w:lvl w:ilvl="1">
      <w:start w:val="11"/>
      <w:numFmt w:val="decimal"/>
      <w:lvlText w:val="%1.%2"/>
      <w:lvlJc w:val="left"/>
      <w:pPr>
        <w:ind w:left="720" w:hanging="540"/>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504049E"/>
    <w:multiLevelType w:val="multilevel"/>
    <w:tmpl w:val="BDC478A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lowerLetter"/>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6ED23BCD"/>
    <w:multiLevelType w:val="multilevel"/>
    <w:tmpl w:val="8790FEAC"/>
    <w:lvl w:ilvl="0">
      <w:start w:val="5"/>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color w:val="auto"/>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7591073A"/>
    <w:multiLevelType w:val="multilevel"/>
    <w:tmpl w:val="4626A9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lowerLetter"/>
      <w:lvlText w:val="%3."/>
      <w:lvlJc w:val="left"/>
      <w:pPr>
        <w:ind w:left="1440" w:hanging="720"/>
      </w:pPr>
      <w:rPr>
        <w:rFonts w:ascii="Arial" w:eastAsia="Times New Roman" w:hAnsi="Arial" w:cs="Arial"/>
      </w:rPr>
    </w:lvl>
    <w:lvl w:ilvl="3">
      <w:start w:val="1"/>
      <w:numFmt w:val="decimal"/>
      <w:lvlText w:val="%1.%2.%3.%4"/>
      <w:lvlJc w:val="left"/>
      <w:pPr>
        <w:ind w:left="1800" w:hanging="720"/>
      </w:pPr>
      <w:rPr>
        <w:rFonts w:hint="default"/>
      </w:rPr>
    </w:lvl>
    <w:lvl w:ilvl="4">
      <w:start w:val="1"/>
      <w:numFmt w:val="lowerLetter"/>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CCF5A9C"/>
    <w:multiLevelType w:val="hybridMultilevel"/>
    <w:tmpl w:val="C180EF8A"/>
    <w:lvl w:ilvl="0" w:tplc="74729ED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D1603"/>
    <w:multiLevelType w:val="multilevel"/>
    <w:tmpl w:val="90B033A8"/>
    <w:lvl w:ilvl="0">
      <w:start w:val="6"/>
      <w:numFmt w:val="decimal"/>
      <w:lvlText w:val="%1"/>
      <w:lvlJc w:val="left"/>
      <w:pPr>
        <w:ind w:left="435" w:hanging="435"/>
      </w:pPr>
      <w:rPr>
        <w:rFonts w:hint="default"/>
      </w:rPr>
    </w:lvl>
    <w:lvl w:ilvl="1">
      <w:start w:val="5"/>
      <w:numFmt w:val="decimal"/>
      <w:lvlText w:val="%1.%2"/>
      <w:lvlJc w:val="left"/>
      <w:pPr>
        <w:ind w:left="615" w:hanging="435"/>
      </w:pPr>
      <w:rPr>
        <w:rFonts w:hint="default"/>
      </w:rPr>
    </w:lvl>
    <w:lvl w:ilvl="2">
      <w:start w:val="1"/>
      <w:numFmt w:val="decimal"/>
      <w:lvlText w:val="%1.%2.%3"/>
      <w:lvlJc w:val="left"/>
      <w:pPr>
        <w:ind w:left="1080" w:hanging="720"/>
      </w:pPr>
      <w:rPr>
        <w:rFonts w:hint="default"/>
        <w:b w:val="0"/>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546991721">
    <w:abstractNumId w:val="7"/>
  </w:num>
  <w:num w:numId="2" w16cid:durableId="285239723">
    <w:abstractNumId w:val="15"/>
  </w:num>
  <w:num w:numId="3" w16cid:durableId="526020241">
    <w:abstractNumId w:val="0"/>
  </w:num>
  <w:num w:numId="4" w16cid:durableId="1658412955">
    <w:abstractNumId w:val="3"/>
  </w:num>
  <w:num w:numId="5" w16cid:durableId="542712741">
    <w:abstractNumId w:val="13"/>
  </w:num>
  <w:num w:numId="6" w16cid:durableId="552741817">
    <w:abstractNumId w:val="10"/>
  </w:num>
  <w:num w:numId="7" w16cid:durableId="1201363642">
    <w:abstractNumId w:val="11"/>
  </w:num>
  <w:num w:numId="8" w16cid:durableId="1220168178">
    <w:abstractNumId w:val="14"/>
  </w:num>
  <w:num w:numId="9" w16cid:durableId="1867520959">
    <w:abstractNumId w:val="2"/>
  </w:num>
  <w:num w:numId="10" w16cid:durableId="455411656">
    <w:abstractNumId w:val="17"/>
  </w:num>
  <w:num w:numId="11" w16cid:durableId="1045642585">
    <w:abstractNumId w:val="6"/>
  </w:num>
  <w:num w:numId="12" w16cid:durableId="2132047196">
    <w:abstractNumId w:val="12"/>
  </w:num>
  <w:num w:numId="13" w16cid:durableId="53241978">
    <w:abstractNumId w:val="8"/>
  </w:num>
  <w:num w:numId="14" w16cid:durableId="696735928">
    <w:abstractNumId w:val="4"/>
  </w:num>
  <w:num w:numId="15" w16cid:durableId="65957650">
    <w:abstractNumId w:val="16"/>
  </w:num>
  <w:num w:numId="16" w16cid:durableId="1412578506">
    <w:abstractNumId w:val="9"/>
  </w:num>
  <w:num w:numId="17" w16cid:durableId="1714427905">
    <w:abstractNumId w:val="1"/>
  </w:num>
  <w:num w:numId="18" w16cid:durableId="1513763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C3"/>
    <w:rsid w:val="00004011"/>
    <w:rsid w:val="000314C5"/>
    <w:rsid w:val="00055941"/>
    <w:rsid w:val="000F2AA9"/>
    <w:rsid w:val="0012637E"/>
    <w:rsid w:val="00132920"/>
    <w:rsid w:val="00143E6F"/>
    <w:rsid w:val="001F4782"/>
    <w:rsid w:val="001F57FA"/>
    <w:rsid w:val="002108B0"/>
    <w:rsid w:val="00217BB3"/>
    <w:rsid w:val="00225307"/>
    <w:rsid w:val="002A252E"/>
    <w:rsid w:val="002C43CA"/>
    <w:rsid w:val="002F09A3"/>
    <w:rsid w:val="00307110"/>
    <w:rsid w:val="00316A9E"/>
    <w:rsid w:val="0039242F"/>
    <w:rsid w:val="003B057D"/>
    <w:rsid w:val="003D7A73"/>
    <w:rsid w:val="004B0A4D"/>
    <w:rsid w:val="004F15FC"/>
    <w:rsid w:val="004F4A57"/>
    <w:rsid w:val="00510519"/>
    <w:rsid w:val="0051353A"/>
    <w:rsid w:val="00565E2D"/>
    <w:rsid w:val="00587BC3"/>
    <w:rsid w:val="005A6193"/>
    <w:rsid w:val="005B7E43"/>
    <w:rsid w:val="005C39EF"/>
    <w:rsid w:val="005F4986"/>
    <w:rsid w:val="006558F3"/>
    <w:rsid w:val="006A5053"/>
    <w:rsid w:val="006B4D6D"/>
    <w:rsid w:val="00723A96"/>
    <w:rsid w:val="00735D62"/>
    <w:rsid w:val="0074194B"/>
    <w:rsid w:val="007826A5"/>
    <w:rsid w:val="007B3DAC"/>
    <w:rsid w:val="007E41B4"/>
    <w:rsid w:val="0081459A"/>
    <w:rsid w:val="008A588D"/>
    <w:rsid w:val="008D2EE9"/>
    <w:rsid w:val="008E1D17"/>
    <w:rsid w:val="009048EB"/>
    <w:rsid w:val="00985D30"/>
    <w:rsid w:val="0099494F"/>
    <w:rsid w:val="009A4FEB"/>
    <w:rsid w:val="009B1BE1"/>
    <w:rsid w:val="009B271A"/>
    <w:rsid w:val="009C1E35"/>
    <w:rsid w:val="009D1876"/>
    <w:rsid w:val="00A31670"/>
    <w:rsid w:val="00A35CF8"/>
    <w:rsid w:val="00AB0E6F"/>
    <w:rsid w:val="00AB1765"/>
    <w:rsid w:val="00AB6753"/>
    <w:rsid w:val="00B049F4"/>
    <w:rsid w:val="00B25956"/>
    <w:rsid w:val="00B65E36"/>
    <w:rsid w:val="00BC55AB"/>
    <w:rsid w:val="00BD460B"/>
    <w:rsid w:val="00BD5D66"/>
    <w:rsid w:val="00BF4B45"/>
    <w:rsid w:val="00C532FC"/>
    <w:rsid w:val="00C55C70"/>
    <w:rsid w:val="00C64A1D"/>
    <w:rsid w:val="00C735D4"/>
    <w:rsid w:val="00C76140"/>
    <w:rsid w:val="00CC3533"/>
    <w:rsid w:val="00CD51A7"/>
    <w:rsid w:val="00D70974"/>
    <w:rsid w:val="00E32859"/>
    <w:rsid w:val="00E53573"/>
    <w:rsid w:val="00E61666"/>
    <w:rsid w:val="00E90BC0"/>
    <w:rsid w:val="00E91AC9"/>
    <w:rsid w:val="00E9715B"/>
    <w:rsid w:val="00ED584F"/>
    <w:rsid w:val="00EE6F6D"/>
    <w:rsid w:val="00F4151B"/>
    <w:rsid w:val="00F4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5DF86"/>
  <w15:chartTrackingRefBased/>
  <w15:docId w15:val="{3A092955-8D21-4F45-95A9-DF5448AA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BC3"/>
  </w:style>
  <w:style w:type="paragraph" w:styleId="Footer">
    <w:name w:val="footer"/>
    <w:basedOn w:val="Normal"/>
    <w:link w:val="FooterChar"/>
    <w:uiPriority w:val="99"/>
    <w:unhideWhenUsed/>
    <w:rsid w:val="00587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BC3"/>
  </w:style>
  <w:style w:type="paragraph" w:styleId="ListParagraph">
    <w:name w:val="List Paragraph"/>
    <w:basedOn w:val="Normal"/>
    <w:uiPriority w:val="34"/>
    <w:qFormat/>
    <w:rsid w:val="0056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A57AF0E99246BA9786E6E87000EB" ma:contentTypeVersion="15" ma:contentTypeDescription="Create a new document." ma:contentTypeScope="" ma:versionID="6aa370ca6b9357606762cd26b774c420">
  <xsd:schema xmlns:xsd="http://www.w3.org/2001/XMLSchema" xmlns:xs="http://www.w3.org/2001/XMLSchema" xmlns:p="http://schemas.microsoft.com/office/2006/metadata/properties" xmlns:ns3="1149bfa9-352a-4f9d-9805-be7d80cf0725" xmlns:ns4="b8bbdc94-22a9-4090-83da-efedacbef83b" targetNamespace="http://schemas.microsoft.com/office/2006/metadata/properties" ma:root="true" ma:fieldsID="4cb3d9b85ee3369b9bbe7a93947cba75" ns3:_="" ns4:_="">
    <xsd:import namespace="1149bfa9-352a-4f9d-9805-be7d80cf0725"/>
    <xsd:import namespace="b8bbdc94-22a9-4090-83da-efedacbef8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9bfa9-352a-4f9d-9805-be7d80cf0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bdc94-22a9-4090-83da-efedacbef8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49bfa9-352a-4f9d-9805-be7d80cf0725" xsi:nil="true"/>
  </documentManagement>
</p:properties>
</file>

<file path=customXml/itemProps1.xml><?xml version="1.0" encoding="utf-8"?>
<ds:datastoreItem xmlns:ds="http://schemas.openxmlformats.org/officeDocument/2006/customXml" ds:itemID="{7BC18437-CC80-4C18-9CE1-D1F779E6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9bfa9-352a-4f9d-9805-be7d80cf0725"/>
    <ds:schemaRef ds:uri="b8bbdc94-22a9-4090-83da-efedacbef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C35A0-69A1-4893-A761-BC8073E7CD8E}">
  <ds:schemaRefs>
    <ds:schemaRef ds:uri="http://schemas.microsoft.com/sharepoint/v3/contenttype/forms"/>
  </ds:schemaRefs>
</ds:datastoreItem>
</file>

<file path=customXml/itemProps3.xml><?xml version="1.0" encoding="utf-8"?>
<ds:datastoreItem xmlns:ds="http://schemas.openxmlformats.org/officeDocument/2006/customXml" ds:itemID="{E0941C27-CCBA-42FD-9E51-E3961CE7D376}">
  <ds:schemaRefs>
    <ds:schemaRef ds:uri="http://schemas.microsoft.com/office/2006/metadata/properties"/>
    <ds:schemaRef ds:uri="http://schemas.microsoft.com/office/infopath/2007/PartnerControls"/>
    <ds:schemaRef ds:uri="1149bfa9-352a-4f9d-9805-be7d80cf07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8835</Words>
  <Characters>49919</Characters>
  <Application>Microsoft Office Word</Application>
  <DocSecurity>0</DocSecurity>
  <Lines>792</Lines>
  <Paragraphs>321</Paragraphs>
  <ScaleCrop>false</ScaleCrop>
  <HeadingPairs>
    <vt:vector size="2" baseType="variant">
      <vt:variant>
        <vt:lpstr>Title</vt:lpstr>
      </vt:variant>
      <vt:variant>
        <vt:i4>1</vt:i4>
      </vt:variant>
    </vt:vector>
  </HeadingPairs>
  <TitlesOfParts>
    <vt:vector size="1" baseType="lpstr">
      <vt:lpstr>TRI-TECH International purchase order terms and conditions and quality clauses</vt:lpstr>
    </vt:vector>
  </TitlesOfParts>
  <Company/>
  <LinksUpToDate>false</LinksUpToDate>
  <CharactersWithSpaces>58433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TRI-TECH International purchase order terms and conditions and quality clauses</dc:title>
  <dc:subject/>
  <dc:creator>MIC</dc:creator>
  <cp:keywords/>
  <dc:description/>
  <cp:lastModifiedBy>David Wiessner</cp:lastModifiedBy>
  <cp:revision>3</cp:revision>
  <dcterms:created xsi:type="dcterms:W3CDTF">2025-11-03T17:47:00Z</dcterms:created>
  <dcterms:modified xsi:type="dcterms:W3CDTF">2025-11-03T17:48:00Z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0x01010098D1A57AF0E99246BA9786E6E87000EB</vt:lpwstr>
  </property>
</Properties>
</file>